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9C1520" w:rsidRPr="00054E88" w:rsidTr="00C70344">
        <w:trPr>
          <w:trHeight w:val="1129"/>
        </w:trPr>
        <w:tc>
          <w:tcPr>
            <w:tcW w:w="5387" w:type="dxa"/>
            <w:shd w:val="clear" w:color="auto" w:fill="auto"/>
          </w:tcPr>
          <w:p w:rsidR="009C1520" w:rsidRPr="0033336E" w:rsidRDefault="009C1520" w:rsidP="00C70344">
            <w:pPr>
              <w:spacing w:after="120" w:line="360" w:lineRule="exact"/>
              <w:ind w:left="34" w:firstLine="709"/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 w:rsidRPr="0033336E">
              <w:rPr>
                <w:b/>
                <w:cap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C1520" w:rsidRPr="00CC7816" w:rsidRDefault="009C1520" w:rsidP="00C70344">
            <w:pPr>
              <w:spacing w:line="14" w:lineRule="atLeast"/>
              <w:ind w:left="34"/>
              <w:jc w:val="center"/>
              <w:rPr>
                <w:b/>
                <w:sz w:val="2"/>
                <w:szCs w:val="28"/>
                <w:u w:val="single"/>
              </w:rPr>
            </w:pPr>
            <w:bookmarkStart w:id="0" w:name="Срочность_"/>
            <w:r w:rsidRPr="00CC7816">
              <w:rPr>
                <w:b/>
                <w:sz w:val="2"/>
                <w:szCs w:val="28"/>
                <w:u w:val="single"/>
              </w:rPr>
              <w:t xml:space="preserve"> </w:t>
            </w:r>
            <w:bookmarkEnd w:id="0"/>
          </w:p>
          <w:p w:rsidR="009C1520" w:rsidRPr="00CC7816" w:rsidRDefault="009C1520" w:rsidP="00E151F5">
            <w:pPr>
              <w:spacing w:line="14" w:lineRule="atLeast"/>
              <w:ind w:left="34"/>
              <w:jc w:val="right"/>
              <w:rPr>
                <w:sz w:val="2"/>
                <w:szCs w:val="28"/>
              </w:rPr>
            </w:pPr>
            <w:bookmarkStart w:id="1" w:name="Гриф_"/>
            <w:r w:rsidRPr="00E151F5">
              <w:rPr>
                <w:sz w:val="28"/>
                <w:szCs w:val="28"/>
              </w:rPr>
              <w:t xml:space="preserve"> </w:t>
            </w:r>
            <w:bookmarkEnd w:id="1"/>
            <w:r w:rsidR="00E151F5" w:rsidRPr="00E151F5">
              <w:rPr>
                <w:sz w:val="28"/>
                <w:szCs w:val="28"/>
              </w:rPr>
              <w:t>Проект</w:t>
            </w:r>
          </w:p>
        </w:tc>
      </w:tr>
    </w:tbl>
    <w:p w:rsidR="009C1520" w:rsidRPr="007D66A5" w:rsidRDefault="009C1520" w:rsidP="009C1520">
      <w:pPr>
        <w:spacing w:after="80" w:line="240" w:lineRule="atLeast"/>
        <w:rPr>
          <w:sz w:val="28"/>
          <w:szCs w:val="28"/>
        </w:rPr>
      </w:pPr>
    </w:p>
    <w:p w:rsidR="009C1520" w:rsidRDefault="009C1520" w:rsidP="009C1520">
      <w:pPr>
        <w:pStyle w:val="3"/>
        <w:spacing w:before="240" w:after="60"/>
        <w:jc w:val="center"/>
      </w:pPr>
      <w:r>
        <w:t>ПРАВИТЕЛЬСТВО   РОССИЙСКОЙ   ФЕДЕРАЦИИ</w:t>
      </w:r>
    </w:p>
    <w:p w:rsidR="009C1520" w:rsidRDefault="009C1520" w:rsidP="009C1520">
      <w:pPr>
        <w:pStyle w:val="2"/>
        <w:spacing w:line="180" w:lineRule="exact"/>
        <w:rPr>
          <w:sz w:val="26"/>
          <w:szCs w:val="26"/>
        </w:rPr>
      </w:pPr>
    </w:p>
    <w:p w:rsidR="009C1520" w:rsidRDefault="009C1520" w:rsidP="009C1520">
      <w:pPr>
        <w:pStyle w:val="a8"/>
        <w:spacing w:line="240" w:lineRule="auto"/>
        <w:rPr>
          <w:spacing w:val="-14"/>
          <w:sz w:val="30"/>
          <w:szCs w:val="30"/>
        </w:rPr>
      </w:pPr>
      <w:r>
        <w:rPr>
          <w:spacing w:val="-14"/>
          <w:sz w:val="30"/>
          <w:szCs w:val="30"/>
        </w:rPr>
        <w:t>П О С Т А Н О В Л Е Н И Е</w:t>
      </w:r>
    </w:p>
    <w:p w:rsidR="009C1520" w:rsidRDefault="009C1520" w:rsidP="009C1520">
      <w:pPr>
        <w:pStyle w:val="2"/>
        <w:rPr>
          <w:sz w:val="28"/>
          <w:szCs w:val="28"/>
        </w:rPr>
      </w:pPr>
    </w:p>
    <w:p w:rsidR="009C1520" w:rsidRDefault="009C1520" w:rsidP="009C1520">
      <w:pPr>
        <w:pStyle w:val="a9"/>
        <w:spacing w:before="0" w:after="0"/>
      </w:pPr>
      <w:r>
        <w:t xml:space="preserve">от </w:t>
      </w:r>
      <w:bookmarkStart w:id="2" w:name="Дата_подписания_число_"/>
      <w:r>
        <w:t>__</w:t>
      </w:r>
      <w:bookmarkEnd w:id="2"/>
      <w:r>
        <w:t xml:space="preserve"> </w:t>
      </w:r>
      <w:bookmarkStart w:id="3" w:name="Дата_подписания_месяц_"/>
      <w:r>
        <w:t>_______</w:t>
      </w:r>
      <w:proofErr w:type="gramStart"/>
      <w:r>
        <w:t xml:space="preserve">_ </w:t>
      </w:r>
      <w:bookmarkEnd w:id="3"/>
      <w:r>
        <w:t xml:space="preserve"> </w:t>
      </w:r>
      <w:bookmarkStart w:id="4" w:name="Дата_подписания_год_"/>
      <w:r>
        <w:t>_</w:t>
      </w:r>
      <w:proofErr w:type="gramEnd"/>
      <w:r>
        <w:t xml:space="preserve">___ </w:t>
      </w:r>
      <w:bookmarkEnd w:id="4"/>
      <w:r>
        <w:t xml:space="preserve"> г.  № </w:t>
      </w:r>
      <w:bookmarkStart w:id="5" w:name="Регистрационный_номер_"/>
      <w:r>
        <w:t>_______</w:t>
      </w:r>
      <w:bookmarkEnd w:id="5"/>
    </w:p>
    <w:p w:rsidR="009C1520" w:rsidRDefault="009C1520" w:rsidP="009C1520">
      <w:pPr>
        <w:pStyle w:val="1"/>
        <w:spacing w:line="200" w:lineRule="exact"/>
        <w:rPr>
          <w:sz w:val="20"/>
          <w:szCs w:val="20"/>
          <w:lang w:val="ru-RU"/>
        </w:rPr>
      </w:pPr>
    </w:p>
    <w:p w:rsidR="009C1520" w:rsidRDefault="009C1520" w:rsidP="009C1520">
      <w:pPr>
        <w:pStyle w:val="1"/>
        <w:rPr>
          <w:smallCaps/>
          <w:spacing w:val="14"/>
          <w:sz w:val="20"/>
          <w:szCs w:val="20"/>
          <w:lang w:val="ru-RU"/>
        </w:rPr>
      </w:pPr>
      <w:r>
        <w:rPr>
          <w:smallCaps/>
          <w:spacing w:val="14"/>
          <w:sz w:val="20"/>
          <w:szCs w:val="20"/>
          <w:lang w:val="ru-RU"/>
        </w:rPr>
        <w:t>МОСКВА</w:t>
      </w:r>
    </w:p>
    <w:p w:rsidR="009C1520" w:rsidRDefault="009C1520" w:rsidP="009C1520">
      <w:pPr>
        <w:pStyle w:val="1"/>
        <w:spacing w:line="360" w:lineRule="atLeast"/>
        <w:rPr>
          <w:b/>
          <w:lang w:val="ru-RU"/>
        </w:rPr>
      </w:pPr>
    </w:p>
    <w:p w:rsidR="009C1520" w:rsidRDefault="009C1520" w:rsidP="009C1520">
      <w:pPr>
        <w:pStyle w:val="1"/>
        <w:spacing w:line="420" w:lineRule="atLeast"/>
        <w:rPr>
          <w:b/>
          <w:lang w:val="ru-RU"/>
        </w:rPr>
      </w:pPr>
    </w:p>
    <w:p w:rsidR="009C1520" w:rsidRDefault="009C1520" w:rsidP="009C1520">
      <w:pPr>
        <w:pStyle w:val="1"/>
        <w:spacing w:line="420" w:lineRule="atLeast"/>
        <w:rPr>
          <w:b/>
          <w:lang w:val="ru-RU"/>
        </w:rPr>
      </w:pPr>
    </w:p>
    <w:p w:rsidR="009C1520" w:rsidRDefault="009C1520" w:rsidP="002D117F">
      <w:pPr>
        <w:widowControl/>
        <w:spacing w:line="240" w:lineRule="atLeast"/>
        <w:ind w:left="709" w:right="566"/>
        <w:jc w:val="center"/>
        <w:rPr>
          <w:b/>
          <w:color w:val="000000"/>
          <w:sz w:val="28"/>
          <w:szCs w:val="28"/>
        </w:rPr>
      </w:pPr>
      <w:bookmarkStart w:id="6" w:name="Заголовок_"/>
      <w:r>
        <w:rPr>
          <w:b/>
          <w:color w:val="000000"/>
          <w:sz w:val="28"/>
          <w:szCs w:val="28"/>
        </w:rPr>
        <w:t>О</w:t>
      </w:r>
      <w:r w:rsidR="002D117F">
        <w:rPr>
          <w:b/>
          <w:color w:val="000000"/>
          <w:sz w:val="28"/>
          <w:szCs w:val="28"/>
        </w:rPr>
        <w:t xml:space="preserve"> внесении изменений в </w:t>
      </w:r>
      <w:r w:rsidR="005D49AD" w:rsidRPr="005D49AD">
        <w:rPr>
          <w:b/>
          <w:color w:val="000000"/>
          <w:sz w:val="28"/>
          <w:szCs w:val="28"/>
        </w:rPr>
        <w:t xml:space="preserve">Правила проведения экзаменов </w:t>
      </w:r>
      <w:r w:rsidR="005D49AD">
        <w:rPr>
          <w:b/>
          <w:color w:val="000000"/>
          <w:sz w:val="28"/>
          <w:szCs w:val="28"/>
        </w:rPr>
        <w:br/>
      </w:r>
      <w:r w:rsidR="005D49AD" w:rsidRPr="005D49AD">
        <w:rPr>
          <w:b/>
          <w:color w:val="000000"/>
          <w:sz w:val="28"/>
          <w:szCs w:val="28"/>
        </w:rPr>
        <w:t xml:space="preserve">на право управления транспортными средствами и выдачи водительских </w:t>
      </w:r>
      <w:r w:rsidR="0034569C">
        <w:rPr>
          <w:b/>
          <w:color w:val="000000"/>
          <w:sz w:val="28"/>
          <w:szCs w:val="28"/>
        </w:rPr>
        <w:t>удостоверений</w:t>
      </w:r>
    </w:p>
    <w:bookmarkEnd w:id="6"/>
    <w:p w:rsidR="009C1520" w:rsidRDefault="009C1520" w:rsidP="009C1520">
      <w:pPr>
        <w:widowControl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9C1520" w:rsidRDefault="009C1520" w:rsidP="009C1520">
      <w:pPr>
        <w:widowControl/>
        <w:spacing w:line="360" w:lineRule="atLeast"/>
        <w:ind w:firstLine="709"/>
        <w:rPr>
          <w:b/>
          <w:sz w:val="28"/>
          <w:szCs w:val="28"/>
        </w:rPr>
      </w:pPr>
    </w:p>
    <w:p w:rsidR="00017108" w:rsidRPr="00017108" w:rsidRDefault="00017108" w:rsidP="00017108">
      <w:pPr>
        <w:widowControl/>
        <w:tabs>
          <w:tab w:val="center" w:pos="1758"/>
        </w:tabs>
        <w:spacing w:line="360" w:lineRule="atLeast"/>
        <w:ind w:firstLine="709"/>
        <w:jc w:val="both"/>
        <w:rPr>
          <w:sz w:val="28"/>
          <w:szCs w:val="28"/>
        </w:rPr>
      </w:pPr>
      <w:r w:rsidRPr="00017108">
        <w:rPr>
          <w:sz w:val="28"/>
          <w:szCs w:val="28"/>
        </w:rPr>
        <w:t>Правительство Российской Федерации постановляет:</w:t>
      </w:r>
    </w:p>
    <w:p w:rsidR="00017108" w:rsidRPr="00017108" w:rsidRDefault="00017108" w:rsidP="002619B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10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17108">
        <w:rPr>
          <w:sz w:val="28"/>
          <w:szCs w:val="28"/>
        </w:rPr>
        <w:t>Утвердить прилагаем</w:t>
      </w:r>
      <w:r w:rsidR="002C2D6A">
        <w:rPr>
          <w:sz w:val="28"/>
          <w:szCs w:val="28"/>
        </w:rPr>
        <w:t>ые изменения, которые вносятся в</w:t>
      </w:r>
      <w:r w:rsidR="002C2D6A" w:rsidRPr="002C2D6A">
        <w:rPr>
          <w:sz w:val="28"/>
          <w:szCs w:val="28"/>
        </w:rPr>
        <w:t xml:space="preserve"> Правила проведения экзаменов на право управления транспортными средствами </w:t>
      </w:r>
      <w:r w:rsidR="002C2D6A">
        <w:rPr>
          <w:sz w:val="28"/>
          <w:szCs w:val="28"/>
        </w:rPr>
        <w:br/>
      </w:r>
      <w:r w:rsidR="002C2D6A" w:rsidRPr="002C2D6A">
        <w:rPr>
          <w:sz w:val="28"/>
          <w:szCs w:val="28"/>
        </w:rPr>
        <w:t>и вы</w:t>
      </w:r>
      <w:r w:rsidR="002C2D6A">
        <w:rPr>
          <w:sz w:val="28"/>
          <w:szCs w:val="28"/>
        </w:rPr>
        <w:t xml:space="preserve">дачи водительских удостоверений, утвержденные </w:t>
      </w:r>
      <w:r w:rsidRPr="00017108">
        <w:rPr>
          <w:sz w:val="28"/>
          <w:szCs w:val="28"/>
        </w:rPr>
        <w:t>постановление</w:t>
      </w:r>
      <w:r w:rsidR="002C2D6A">
        <w:rPr>
          <w:sz w:val="28"/>
          <w:szCs w:val="28"/>
        </w:rPr>
        <w:t>м</w:t>
      </w:r>
      <w:r w:rsidRPr="00017108">
        <w:rPr>
          <w:sz w:val="28"/>
          <w:szCs w:val="28"/>
        </w:rPr>
        <w:t xml:space="preserve"> Правительства Российской Федерации </w:t>
      </w:r>
      <w:r w:rsidR="002619BF" w:rsidRPr="002619BF">
        <w:rPr>
          <w:sz w:val="28"/>
          <w:szCs w:val="28"/>
        </w:rPr>
        <w:t xml:space="preserve">от 24 октября 2014 г. № 1097 </w:t>
      </w:r>
      <w:r w:rsidR="002C2D6A">
        <w:rPr>
          <w:sz w:val="28"/>
          <w:szCs w:val="28"/>
        </w:rPr>
        <w:br/>
      </w:r>
      <w:r w:rsidR="00272C44">
        <w:rPr>
          <w:sz w:val="28"/>
          <w:szCs w:val="28"/>
        </w:rPr>
        <w:t>«</w:t>
      </w:r>
      <w:r w:rsidR="002619BF" w:rsidRPr="002619BF">
        <w:rPr>
          <w:sz w:val="28"/>
          <w:szCs w:val="28"/>
        </w:rPr>
        <w:t>О допуске к управлению транспортными средствами</w:t>
      </w:r>
      <w:r w:rsidR="00272C44">
        <w:rPr>
          <w:sz w:val="28"/>
          <w:szCs w:val="28"/>
        </w:rPr>
        <w:t>»</w:t>
      </w:r>
      <w:r w:rsidRPr="00017108">
        <w:rPr>
          <w:sz w:val="28"/>
          <w:szCs w:val="28"/>
        </w:rPr>
        <w:t xml:space="preserve"> (Собрание законодательства Российской Федерации, </w:t>
      </w:r>
      <w:r w:rsidR="002619BF">
        <w:rPr>
          <w:sz w:val="28"/>
          <w:szCs w:val="28"/>
        </w:rPr>
        <w:t>2014</w:t>
      </w:r>
      <w:r>
        <w:rPr>
          <w:sz w:val="28"/>
          <w:szCs w:val="28"/>
        </w:rPr>
        <w:t>, №</w:t>
      </w:r>
      <w:r w:rsidRPr="00017108">
        <w:rPr>
          <w:sz w:val="28"/>
          <w:szCs w:val="28"/>
        </w:rPr>
        <w:t xml:space="preserve"> </w:t>
      </w:r>
      <w:r w:rsidR="002619BF">
        <w:rPr>
          <w:sz w:val="28"/>
          <w:szCs w:val="28"/>
        </w:rPr>
        <w:t>44</w:t>
      </w:r>
      <w:r w:rsidRPr="00017108">
        <w:rPr>
          <w:sz w:val="28"/>
          <w:szCs w:val="28"/>
        </w:rPr>
        <w:t xml:space="preserve">, ст. </w:t>
      </w:r>
      <w:r w:rsidR="002619BF">
        <w:rPr>
          <w:sz w:val="28"/>
          <w:szCs w:val="28"/>
        </w:rPr>
        <w:t>6063; 2016, № 7, ст. 975; 2017, № 14, ст. 2063; 2019, № 52, ст. 7974</w:t>
      </w:r>
      <w:r w:rsidRPr="00017108">
        <w:rPr>
          <w:sz w:val="28"/>
          <w:szCs w:val="28"/>
        </w:rPr>
        <w:t>).</w:t>
      </w:r>
    </w:p>
    <w:p w:rsidR="009C1520" w:rsidRDefault="009C1520" w:rsidP="009C1520">
      <w:pPr>
        <w:widowControl/>
        <w:tabs>
          <w:tab w:val="center" w:pos="1758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вступает в силу </w:t>
      </w:r>
      <w:r w:rsidR="002619BF">
        <w:rPr>
          <w:sz w:val="28"/>
          <w:szCs w:val="28"/>
        </w:rPr>
        <w:t>с 1 марта 2023 г</w:t>
      </w:r>
      <w:r>
        <w:rPr>
          <w:sz w:val="28"/>
          <w:szCs w:val="28"/>
        </w:rPr>
        <w:t>.</w:t>
      </w:r>
    </w:p>
    <w:p w:rsidR="009C1520" w:rsidRDefault="009C1520" w:rsidP="009C1520">
      <w:pPr>
        <w:widowControl/>
        <w:tabs>
          <w:tab w:val="center" w:pos="1758"/>
        </w:tabs>
        <w:spacing w:line="360" w:lineRule="atLeast"/>
        <w:rPr>
          <w:sz w:val="28"/>
          <w:szCs w:val="28"/>
        </w:rPr>
      </w:pPr>
    </w:p>
    <w:p w:rsidR="00017108" w:rsidRDefault="00017108" w:rsidP="009C1520">
      <w:pPr>
        <w:widowControl/>
        <w:tabs>
          <w:tab w:val="center" w:pos="1758"/>
        </w:tabs>
        <w:spacing w:line="360" w:lineRule="atLeast"/>
        <w:rPr>
          <w:sz w:val="28"/>
          <w:szCs w:val="28"/>
        </w:rPr>
      </w:pPr>
    </w:p>
    <w:tbl>
      <w:tblPr>
        <w:tblW w:w="9161" w:type="dxa"/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3549"/>
        <w:gridCol w:w="2870"/>
        <w:gridCol w:w="2742"/>
      </w:tblGrid>
      <w:tr w:rsidR="009C1520" w:rsidTr="00C70344">
        <w:tc>
          <w:tcPr>
            <w:tcW w:w="3549" w:type="dxa"/>
            <w:shd w:val="clear" w:color="auto" w:fill="auto"/>
          </w:tcPr>
          <w:p w:rsidR="009C1520" w:rsidRPr="0033336E" w:rsidRDefault="009C1520" w:rsidP="00C70344">
            <w:pPr>
              <w:keepNext/>
              <w:widowControl/>
              <w:spacing w:line="240" w:lineRule="atLeast"/>
              <w:jc w:val="center"/>
              <w:rPr>
                <w:sz w:val="28"/>
                <w:szCs w:val="28"/>
              </w:rPr>
            </w:pPr>
            <w:r w:rsidRPr="0033336E">
              <w:rPr>
                <w:sz w:val="28"/>
                <w:szCs w:val="28"/>
              </w:rPr>
              <w:t>Председатель Правительства</w:t>
            </w:r>
          </w:p>
          <w:p w:rsidR="009C1520" w:rsidRPr="0033336E" w:rsidRDefault="009C1520" w:rsidP="00C70344">
            <w:pPr>
              <w:keepNext/>
              <w:widowControl/>
              <w:spacing w:line="240" w:lineRule="atLeast"/>
              <w:jc w:val="center"/>
              <w:rPr>
                <w:sz w:val="28"/>
                <w:szCs w:val="28"/>
              </w:rPr>
            </w:pPr>
            <w:r w:rsidRPr="0033336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2870" w:type="dxa"/>
            <w:shd w:val="clear" w:color="auto" w:fill="auto"/>
          </w:tcPr>
          <w:p w:rsidR="009C1520" w:rsidRPr="0033336E" w:rsidRDefault="009C1520" w:rsidP="00C70344">
            <w:pPr>
              <w:keepNext/>
              <w:widowControl/>
              <w:spacing w:line="240" w:lineRule="atLeast"/>
              <w:rPr>
                <w:sz w:val="28"/>
                <w:szCs w:val="28"/>
              </w:rPr>
            </w:pPr>
            <w:bookmarkStart w:id="7" w:name="Подпись_печать1_"/>
            <w:bookmarkEnd w:id="7"/>
          </w:p>
        </w:tc>
        <w:tc>
          <w:tcPr>
            <w:tcW w:w="2742" w:type="dxa"/>
            <w:shd w:val="clear" w:color="auto" w:fill="auto"/>
            <w:vAlign w:val="bottom"/>
          </w:tcPr>
          <w:p w:rsidR="009C1520" w:rsidRPr="0033336E" w:rsidRDefault="009C1520" w:rsidP="00C70344">
            <w:pPr>
              <w:keepNext/>
              <w:widowControl/>
              <w:spacing w:line="240" w:lineRule="atLeast"/>
              <w:ind w:right="89"/>
              <w:jc w:val="right"/>
              <w:rPr>
                <w:sz w:val="28"/>
                <w:szCs w:val="28"/>
              </w:rPr>
            </w:pPr>
            <w:bookmarkStart w:id="8" w:name="Подписал_ФИО_"/>
            <w:proofErr w:type="spellStart"/>
            <w:r>
              <w:rPr>
                <w:sz w:val="28"/>
                <w:szCs w:val="28"/>
              </w:rPr>
              <w:t>М.Мишустин</w:t>
            </w:r>
            <w:bookmarkEnd w:id="8"/>
            <w:proofErr w:type="spellEnd"/>
          </w:p>
        </w:tc>
      </w:tr>
    </w:tbl>
    <w:p w:rsidR="009C1520" w:rsidRDefault="009C1520" w:rsidP="009C1520">
      <w:pPr>
        <w:widowControl/>
        <w:tabs>
          <w:tab w:val="center" w:pos="1758"/>
        </w:tabs>
        <w:spacing w:line="20" w:lineRule="exact"/>
        <w:rPr>
          <w:sz w:val="2"/>
          <w:szCs w:val="2"/>
        </w:rPr>
      </w:pPr>
    </w:p>
    <w:p w:rsidR="009C1520" w:rsidRDefault="009C1520" w:rsidP="009C1520">
      <w:pPr>
        <w:widowControl/>
        <w:tabs>
          <w:tab w:val="center" w:pos="1758"/>
        </w:tabs>
        <w:spacing w:line="20" w:lineRule="exact"/>
        <w:rPr>
          <w:sz w:val="2"/>
          <w:szCs w:val="2"/>
        </w:rPr>
      </w:pPr>
    </w:p>
    <w:p w:rsidR="009C1520" w:rsidRDefault="009C1520" w:rsidP="009C1520">
      <w:pPr>
        <w:widowControl/>
        <w:tabs>
          <w:tab w:val="center" w:pos="1758"/>
        </w:tabs>
        <w:spacing w:line="20" w:lineRule="exact"/>
        <w:rPr>
          <w:sz w:val="2"/>
          <w:szCs w:val="2"/>
        </w:rPr>
      </w:pPr>
    </w:p>
    <w:p w:rsidR="00017108" w:rsidRDefault="00017108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7108" w:rsidRDefault="00017108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7108" w:rsidRDefault="00017108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7108" w:rsidRDefault="00017108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7108" w:rsidRDefault="00017108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7108" w:rsidRDefault="00017108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19BF" w:rsidRDefault="002619BF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19BF" w:rsidRDefault="002619BF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19BF" w:rsidRDefault="002619BF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19BF" w:rsidRDefault="002619BF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19BF" w:rsidRDefault="002619BF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19BF" w:rsidRDefault="002619BF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7108" w:rsidRDefault="00017108" w:rsidP="00017108">
      <w:pPr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17108" w:rsidRDefault="00017108" w:rsidP="00017108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017108" w:rsidRDefault="00017108" w:rsidP="00017108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017108" w:rsidRDefault="00017108" w:rsidP="00017108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370E">
        <w:rPr>
          <w:sz w:val="28"/>
          <w:szCs w:val="28"/>
        </w:rPr>
        <w:t>______</w:t>
      </w:r>
      <w:r>
        <w:rPr>
          <w:sz w:val="28"/>
          <w:szCs w:val="28"/>
        </w:rPr>
        <w:t xml:space="preserve"> 2022 г. </w:t>
      </w:r>
      <w:r w:rsidR="003637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6370E">
        <w:rPr>
          <w:sz w:val="28"/>
          <w:szCs w:val="28"/>
        </w:rPr>
        <w:t>__</w:t>
      </w:r>
    </w:p>
    <w:p w:rsidR="00017108" w:rsidRDefault="00017108" w:rsidP="00017108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108" w:rsidRDefault="0036370E" w:rsidP="00017108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017108" w:rsidRPr="0036370E" w:rsidRDefault="0036370E" w:rsidP="002619BF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которые вносятся в </w:t>
      </w:r>
      <w:r w:rsidR="002C2D6A" w:rsidRPr="002C2D6A">
        <w:rPr>
          <w:b/>
          <w:bCs/>
          <w:sz w:val="28"/>
          <w:szCs w:val="28"/>
        </w:rPr>
        <w:t>Правила проведения экзаменов на право управления транспортными средствами и вы</w:t>
      </w:r>
      <w:r w:rsidR="0034569C">
        <w:rPr>
          <w:b/>
          <w:bCs/>
          <w:sz w:val="28"/>
          <w:szCs w:val="28"/>
        </w:rPr>
        <w:t>дачи водительских удостоверений</w:t>
      </w:r>
    </w:p>
    <w:p w:rsidR="00E567D1" w:rsidRDefault="00E567D1" w:rsidP="0083608A">
      <w:pPr>
        <w:ind w:firstLine="709"/>
        <w:jc w:val="both"/>
        <w:rPr>
          <w:sz w:val="28"/>
          <w:szCs w:val="28"/>
        </w:rPr>
      </w:pPr>
    </w:p>
    <w:p w:rsidR="00860192" w:rsidRDefault="00A64800" w:rsidP="008601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 пункте 1 слова </w:t>
      </w:r>
      <w:r w:rsidR="00272C44">
        <w:rPr>
          <w:sz w:val="28"/>
          <w:szCs w:val="28"/>
        </w:rPr>
        <w:t>«</w:t>
      </w:r>
      <w:r w:rsidRPr="00A64800">
        <w:rPr>
          <w:sz w:val="28"/>
          <w:szCs w:val="28"/>
        </w:rPr>
        <w:t>обмена иностранных национальных и международных водительских удостоверений на российские национальные и международ</w:t>
      </w:r>
      <w:r>
        <w:rPr>
          <w:sz w:val="28"/>
          <w:szCs w:val="28"/>
        </w:rPr>
        <w:t>ные водительские удостоверения</w:t>
      </w:r>
      <w:r w:rsidR="00272C44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272C44">
        <w:rPr>
          <w:sz w:val="28"/>
          <w:szCs w:val="28"/>
        </w:rPr>
        <w:t>«</w:t>
      </w:r>
      <w:r w:rsidRPr="00A64800">
        <w:rPr>
          <w:sz w:val="28"/>
          <w:szCs w:val="28"/>
        </w:rPr>
        <w:t>выдачи российских национальных водительских удостоверений на основании иностранных национальных водительских удостоверений</w:t>
      </w:r>
      <w:r w:rsidR="00272C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85E88" w:rsidRDefault="00A64800" w:rsidP="008601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85E88">
        <w:rPr>
          <w:sz w:val="28"/>
          <w:szCs w:val="28"/>
        </w:rPr>
        <w:t>В пункте 11</w:t>
      </w:r>
      <w:r w:rsidR="00085E88" w:rsidRPr="00085E88">
        <w:rPr>
          <w:sz w:val="28"/>
          <w:szCs w:val="28"/>
          <w:vertAlign w:val="superscript"/>
        </w:rPr>
        <w:t>2</w:t>
      </w:r>
      <w:r w:rsidR="00085E88">
        <w:rPr>
          <w:sz w:val="28"/>
          <w:szCs w:val="28"/>
        </w:rPr>
        <w:t>:</w:t>
      </w:r>
    </w:p>
    <w:p w:rsidR="00085E88" w:rsidRDefault="00085E88" w:rsidP="008601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слова </w:t>
      </w:r>
      <w:r w:rsidR="00272C44">
        <w:rPr>
          <w:sz w:val="28"/>
          <w:szCs w:val="28"/>
        </w:rPr>
        <w:t>«</w:t>
      </w:r>
      <w:r w:rsidRPr="00085E88">
        <w:rPr>
          <w:sz w:val="28"/>
          <w:szCs w:val="28"/>
        </w:rPr>
        <w:t>один и не позднее 3 месяцев</w:t>
      </w:r>
      <w:r w:rsidR="00272C44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272C44">
        <w:rPr>
          <w:sz w:val="28"/>
          <w:szCs w:val="28"/>
        </w:rPr>
        <w:t>«</w:t>
      </w:r>
      <w:r w:rsidRPr="00085E88">
        <w:rPr>
          <w:sz w:val="28"/>
          <w:szCs w:val="28"/>
        </w:rPr>
        <w:t>шесть и не позднее 9 месяцев</w:t>
      </w:r>
      <w:r w:rsidR="00272C4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85E88" w:rsidRPr="00085E88" w:rsidRDefault="00085E88" w:rsidP="00085E8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5E88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втором</w:t>
      </w:r>
      <w:r w:rsidRPr="00085E88">
        <w:rPr>
          <w:sz w:val="28"/>
          <w:szCs w:val="28"/>
        </w:rPr>
        <w:t xml:space="preserve"> слова </w:t>
      </w:r>
      <w:r w:rsidR="00272C44">
        <w:rPr>
          <w:sz w:val="28"/>
          <w:szCs w:val="28"/>
        </w:rPr>
        <w:t>«</w:t>
      </w:r>
      <w:r w:rsidRPr="00085E88">
        <w:rPr>
          <w:sz w:val="28"/>
          <w:szCs w:val="28"/>
        </w:rPr>
        <w:t>один и не позднее 3 месяцев</w:t>
      </w:r>
      <w:r w:rsidR="00272C44">
        <w:rPr>
          <w:sz w:val="28"/>
          <w:szCs w:val="28"/>
        </w:rPr>
        <w:t>»</w:t>
      </w:r>
      <w:r w:rsidRPr="00085E88">
        <w:rPr>
          <w:sz w:val="28"/>
          <w:szCs w:val="28"/>
        </w:rPr>
        <w:t xml:space="preserve"> заменить словами </w:t>
      </w:r>
      <w:r w:rsidR="00272C44">
        <w:rPr>
          <w:sz w:val="28"/>
          <w:szCs w:val="28"/>
        </w:rPr>
        <w:t>«</w:t>
      </w:r>
      <w:r w:rsidRPr="00085E88">
        <w:rPr>
          <w:sz w:val="28"/>
          <w:szCs w:val="28"/>
        </w:rPr>
        <w:t>шесть и не позднее 9 месяцев</w:t>
      </w:r>
      <w:r w:rsidR="00272C44">
        <w:rPr>
          <w:sz w:val="28"/>
          <w:szCs w:val="28"/>
        </w:rPr>
        <w:t>»</w:t>
      </w:r>
      <w:r w:rsidR="001B16E7">
        <w:rPr>
          <w:sz w:val="28"/>
          <w:szCs w:val="28"/>
        </w:rPr>
        <w:t>.</w:t>
      </w:r>
    </w:p>
    <w:p w:rsidR="001B16E7" w:rsidRDefault="00085E88" w:rsidP="001B16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B16E7">
        <w:rPr>
          <w:sz w:val="28"/>
          <w:szCs w:val="28"/>
        </w:rPr>
        <w:t xml:space="preserve">Подпункт </w:t>
      </w:r>
      <w:r w:rsidR="00272C44">
        <w:rPr>
          <w:sz w:val="28"/>
          <w:szCs w:val="28"/>
        </w:rPr>
        <w:t>«</w:t>
      </w:r>
      <w:r w:rsidR="001B16E7">
        <w:rPr>
          <w:sz w:val="28"/>
          <w:szCs w:val="28"/>
        </w:rPr>
        <w:t>а</w:t>
      </w:r>
      <w:r w:rsidR="00272C44">
        <w:rPr>
          <w:sz w:val="28"/>
          <w:szCs w:val="28"/>
        </w:rPr>
        <w:t>»</w:t>
      </w:r>
      <w:r w:rsidR="001B16E7">
        <w:rPr>
          <w:sz w:val="28"/>
          <w:szCs w:val="28"/>
        </w:rPr>
        <w:t xml:space="preserve"> </w:t>
      </w:r>
      <w:r w:rsidR="00636052">
        <w:rPr>
          <w:sz w:val="28"/>
          <w:szCs w:val="28"/>
        </w:rPr>
        <w:t>пункт</w:t>
      </w:r>
      <w:r w:rsidR="001B16E7">
        <w:rPr>
          <w:sz w:val="28"/>
          <w:szCs w:val="28"/>
        </w:rPr>
        <w:t xml:space="preserve">а 13 </w:t>
      </w:r>
      <w:r w:rsidRPr="00085E88">
        <w:rPr>
          <w:sz w:val="28"/>
          <w:szCs w:val="28"/>
        </w:rPr>
        <w:t>изложить в следующей редакции</w:t>
      </w:r>
      <w:r w:rsidR="001B16E7">
        <w:rPr>
          <w:sz w:val="28"/>
          <w:szCs w:val="28"/>
        </w:rPr>
        <w:t>:</w:t>
      </w:r>
    </w:p>
    <w:p w:rsidR="00636052" w:rsidRPr="00085E88" w:rsidRDefault="00272C44" w:rsidP="001B16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16E7">
        <w:rPr>
          <w:sz w:val="28"/>
          <w:szCs w:val="28"/>
        </w:rPr>
        <w:t xml:space="preserve">а) </w:t>
      </w:r>
      <w:r w:rsidR="00085E88" w:rsidRPr="00085E88">
        <w:rPr>
          <w:sz w:val="28"/>
          <w:szCs w:val="28"/>
        </w:rPr>
        <w:t>движение по колейной доске</w:t>
      </w:r>
      <w:r w:rsidR="00E7003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636052" w:rsidRPr="00085E88">
        <w:rPr>
          <w:sz w:val="28"/>
          <w:szCs w:val="28"/>
        </w:rPr>
        <w:t>.</w:t>
      </w:r>
    </w:p>
    <w:p w:rsidR="00636052" w:rsidRDefault="001B16E7" w:rsidP="008601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6052" w:rsidRPr="00085E88">
        <w:rPr>
          <w:sz w:val="28"/>
          <w:szCs w:val="28"/>
        </w:rPr>
        <w:t xml:space="preserve">. В подпункте </w:t>
      </w:r>
      <w:r w:rsidR="00272C44">
        <w:rPr>
          <w:sz w:val="28"/>
          <w:szCs w:val="28"/>
        </w:rPr>
        <w:t>«</w:t>
      </w:r>
      <w:r w:rsidR="00636052" w:rsidRPr="00085E88">
        <w:rPr>
          <w:sz w:val="28"/>
          <w:szCs w:val="28"/>
        </w:rPr>
        <w:t>а</w:t>
      </w:r>
      <w:r w:rsidR="00272C44">
        <w:rPr>
          <w:sz w:val="28"/>
          <w:szCs w:val="28"/>
        </w:rPr>
        <w:t>»</w:t>
      </w:r>
      <w:r w:rsidR="00636052" w:rsidRPr="00085E88">
        <w:rPr>
          <w:sz w:val="28"/>
          <w:szCs w:val="28"/>
        </w:rPr>
        <w:t xml:space="preserve"> пункта </w:t>
      </w:r>
      <w:r w:rsidR="00636052">
        <w:rPr>
          <w:sz w:val="28"/>
          <w:szCs w:val="28"/>
        </w:rPr>
        <w:t>13</w:t>
      </w:r>
      <w:r w:rsidR="00636052" w:rsidRPr="001B16E7">
        <w:rPr>
          <w:sz w:val="28"/>
          <w:szCs w:val="28"/>
          <w:vertAlign w:val="superscript"/>
        </w:rPr>
        <w:t xml:space="preserve">1 </w:t>
      </w:r>
      <w:r w:rsidR="00636052">
        <w:rPr>
          <w:sz w:val="28"/>
          <w:szCs w:val="28"/>
        </w:rPr>
        <w:t xml:space="preserve">слова </w:t>
      </w:r>
      <w:r w:rsidR="00272C44">
        <w:rPr>
          <w:sz w:val="28"/>
          <w:szCs w:val="28"/>
        </w:rPr>
        <w:t>«</w:t>
      </w:r>
      <w:r w:rsidR="00636052">
        <w:rPr>
          <w:sz w:val="28"/>
          <w:szCs w:val="28"/>
        </w:rPr>
        <w:t>и на спуске</w:t>
      </w:r>
      <w:r w:rsidR="00272C44">
        <w:rPr>
          <w:sz w:val="28"/>
          <w:szCs w:val="28"/>
        </w:rPr>
        <w:t>»</w:t>
      </w:r>
      <w:r w:rsidR="00636052" w:rsidRPr="00636052">
        <w:rPr>
          <w:sz w:val="28"/>
          <w:szCs w:val="28"/>
        </w:rPr>
        <w:t xml:space="preserve"> </w:t>
      </w:r>
      <w:r w:rsidR="00636052">
        <w:rPr>
          <w:sz w:val="28"/>
          <w:szCs w:val="28"/>
        </w:rPr>
        <w:t>исключить.</w:t>
      </w:r>
    </w:p>
    <w:p w:rsidR="00636052" w:rsidRDefault="001B16E7" w:rsidP="008601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6052">
        <w:rPr>
          <w:sz w:val="28"/>
          <w:szCs w:val="28"/>
        </w:rPr>
        <w:t>. В пункте 14:</w:t>
      </w:r>
    </w:p>
    <w:p w:rsidR="00636052" w:rsidRDefault="00636052" w:rsidP="008601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в подпункте </w:t>
      </w:r>
      <w:r w:rsidR="00272C44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="00272C44">
        <w:rPr>
          <w:sz w:val="28"/>
          <w:szCs w:val="28"/>
        </w:rPr>
        <w:t>»</w:t>
      </w:r>
      <w:r>
        <w:rPr>
          <w:sz w:val="28"/>
          <w:szCs w:val="28"/>
        </w:rPr>
        <w:t xml:space="preserve"> слова </w:t>
      </w:r>
      <w:r w:rsidR="00272C44">
        <w:rPr>
          <w:sz w:val="28"/>
          <w:szCs w:val="28"/>
        </w:rPr>
        <w:t>«</w:t>
      </w:r>
      <w:r>
        <w:rPr>
          <w:sz w:val="28"/>
          <w:szCs w:val="28"/>
        </w:rPr>
        <w:t>и на спуске</w:t>
      </w:r>
      <w:r w:rsidR="00272C44">
        <w:rPr>
          <w:sz w:val="28"/>
          <w:szCs w:val="28"/>
        </w:rPr>
        <w:t>»</w:t>
      </w:r>
      <w:r w:rsidRPr="00636052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A64800" w:rsidRDefault="00D601C7" w:rsidP="008601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</w:t>
      </w:r>
      <w:r w:rsidR="00996ABD">
        <w:rPr>
          <w:sz w:val="28"/>
          <w:szCs w:val="28"/>
        </w:rPr>
        <w:t xml:space="preserve">одпункт </w:t>
      </w:r>
      <w:r w:rsidR="00272C44">
        <w:rPr>
          <w:sz w:val="28"/>
          <w:szCs w:val="28"/>
        </w:rPr>
        <w:t>«</w:t>
      </w:r>
      <w:r w:rsidR="00996ABD">
        <w:rPr>
          <w:sz w:val="28"/>
          <w:szCs w:val="28"/>
        </w:rPr>
        <w:t>н</w:t>
      </w:r>
      <w:r w:rsidR="00272C44">
        <w:rPr>
          <w:sz w:val="28"/>
          <w:szCs w:val="28"/>
        </w:rPr>
        <w:t>»</w:t>
      </w:r>
      <w:r w:rsidR="00996ABD">
        <w:rPr>
          <w:sz w:val="28"/>
          <w:szCs w:val="28"/>
        </w:rPr>
        <w:t xml:space="preserve"> до</w:t>
      </w:r>
      <w:r w:rsidR="008F3AB8">
        <w:rPr>
          <w:sz w:val="28"/>
          <w:szCs w:val="28"/>
        </w:rPr>
        <w:t>полн</w:t>
      </w:r>
      <w:r w:rsidR="00996ABD">
        <w:rPr>
          <w:sz w:val="28"/>
          <w:szCs w:val="28"/>
        </w:rPr>
        <w:t xml:space="preserve">ить словами </w:t>
      </w:r>
      <w:r w:rsidR="00272C44">
        <w:rPr>
          <w:sz w:val="28"/>
          <w:szCs w:val="28"/>
        </w:rPr>
        <w:t>«</w:t>
      </w:r>
      <w:r w:rsidR="00996ABD" w:rsidRPr="00996ABD">
        <w:rPr>
          <w:sz w:val="28"/>
          <w:szCs w:val="28"/>
        </w:rPr>
        <w:t>(при наличии такой возможности)</w:t>
      </w:r>
      <w:r w:rsidR="00272C44">
        <w:rPr>
          <w:sz w:val="28"/>
          <w:szCs w:val="28"/>
        </w:rPr>
        <w:t>»</w:t>
      </w:r>
      <w:r w:rsidR="00996ABD">
        <w:rPr>
          <w:sz w:val="28"/>
          <w:szCs w:val="28"/>
        </w:rPr>
        <w:t>.</w:t>
      </w:r>
    </w:p>
    <w:p w:rsidR="00996ABD" w:rsidRDefault="008F3AB8" w:rsidP="008601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6ABD">
        <w:rPr>
          <w:sz w:val="28"/>
          <w:szCs w:val="28"/>
        </w:rPr>
        <w:t xml:space="preserve">. Пункт 15 дополнить абзацем </w:t>
      </w:r>
      <w:r>
        <w:rPr>
          <w:sz w:val="28"/>
          <w:szCs w:val="28"/>
        </w:rPr>
        <w:t xml:space="preserve">пятым </w:t>
      </w:r>
      <w:r w:rsidR="00996ABD">
        <w:rPr>
          <w:sz w:val="28"/>
          <w:szCs w:val="28"/>
        </w:rPr>
        <w:t>следующего содержания:</w:t>
      </w:r>
    </w:p>
    <w:p w:rsidR="00996ABD" w:rsidRDefault="00272C44" w:rsidP="00996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996ABD" w:rsidRPr="00CF59C1">
        <w:rPr>
          <w:rFonts w:ascii="Times New Roman" w:hAnsi="Times New Roman" w:cs="Times New Roman"/>
          <w:sz w:val="28"/>
          <w:szCs w:val="28"/>
        </w:rPr>
        <w:t xml:space="preserve">В случае соответствия транспортного средства </w:t>
      </w:r>
      <w:r w:rsidR="00C259C0" w:rsidRPr="000B646A">
        <w:rPr>
          <w:rFonts w:ascii="Times New Roman" w:hAnsi="Times New Roman" w:cs="Times New Roman"/>
          <w:sz w:val="28"/>
          <w:szCs w:val="28"/>
        </w:rPr>
        <w:t>требованиям</w:t>
      </w:r>
      <w:r w:rsidR="001354A1" w:rsidRPr="000B646A">
        <w:rPr>
          <w:rFonts w:ascii="Times New Roman" w:hAnsi="Times New Roman" w:cs="Times New Roman"/>
          <w:sz w:val="28"/>
          <w:szCs w:val="28"/>
        </w:rPr>
        <w:t>,</w:t>
      </w:r>
      <w:r w:rsidR="00C259C0" w:rsidRPr="000B646A"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="00C259C0" w:rsidRPr="001354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59C0">
        <w:rPr>
          <w:rFonts w:ascii="Times New Roman" w:hAnsi="Times New Roman" w:cs="Times New Roman"/>
          <w:sz w:val="28"/>
          <w:szCs w:val="28"/>
        </w:rPr>
        <w:t>в абзаце</w:t>
      </w:r>
      <w:r w:rsidR="00996ABD" w:rsidRPr="00CF59C1">
        <w:rPr>
          <w:rFonts w:ascii="Times New Roman" w:hAnsi="Times New Roman" w:cs="Times New Roman"/>
          <w:sz w:val="28"/>
          <w:szCs w:val="28"/>
        </w:rPr>
        <w:t xml:space="preserve"> втором пункта 3 приложени</w:t>
      </w:r>
      <w:r w:rsidR="001354A1">
        <w:rPr>
          <w:rFonts w:ascii="Times New Roman" w:hAnsi="Times New Roman" w:cs="Times New Roman"/>
          <w:sz w:val="28"/>
          <w:szCs w:val="28"/>
        </w:rPr>
        <w:t>я</w:t>
      </w:r>
      <w:r w:rsidR="00996ABD" w:rsidRPr="00CF59C1">
        <w:rPr>
          <w:rFonts w:ascii="Times New Roman" w:hAnsi="Times New Roman" w:cs="Times New Roman"/>
          <w:sz w:val="28"/>
          <w:szCs w:val="28"/>
        </w:rPr>
        <w:t xml:space="preserve"> № 3 к настоящим Правилам, на сиденье, с которого осуществляется доступ к дублирующим органам управления транспортным средством, может находиться обучающий вождению либо уполномоченное должностное лицо подразделения Госавтоинспекции, соответствующее требованиям абзацев третьего и четвертого пункта 7 настоящих Правил.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6ABD" w:rsidRPr="00996ABD">
        <w:rPr>
          <w:rFonts w:ascii="Times New Roman" w:hAnsi="Times New Roman" w:cs="Times New Roman"/>
          <w:sz w:val="28"/>
          <w:szCs w:val="28"/>
        </w:rPr>
        <w:t>.</w:t>
      </w:r>
    </w:p>
    <w:p w:rsidR="00996ABD" w:rsidRDefault="008F3AB8" w:rsidP="00996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6ABD">
        <w:rPr>
          <w:rFonts w:ascii="Times New Roman" w:hAnsi="Times New Roman" w:cs="Times New Roman"/>
          <w:sz w:val="28"/>
          <w:szCs w:val="28"/>
        </w:rPr>
        <w:t xml:space="preserve">. В пункте 17 после слов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996ABD" w:rsidRPr="00944784">
        <w:rPr>
          <w:rFonts w:ascii="Times New Roman" w:hAnsi="Times New Roman" w:cs="Times New Roman"/>
          <w:sz w:val="28"/>
          <w:szCs w:val="28"/>
        </w:rPr>
        <w:t>к управлению транспортными средствами</w:t>
      </w:r>
      <w:r w:rsidR="00996ABD">
        <w:rPr>
          <w:rFonts w:ascii="Times New Roman" w:hAnsi="Times New Roman" w:cs="Times New Roman"/>
          <w:sz w:val="28"/>
          <w:szCs w:val="28"/>
        </w:rPr>
        <w:t>,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996AB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5259FA" w:rsidRPr="005259FA">
        <w:rPr>
          <w:rFonts w:ascii="Times New Roman" w:hAnsi="Times New Roman" w:cs="Times New Roman"/>
          <w:sz w:val="28"/>
          <w:szCs w:val="28"/>
        </w:rPr>
        <w:t>право на управление транспортными средствами в течение сроков, установленных этой статьей для отдельных категорий и подкатегорий,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5259FA" w:rsidRPr="005259FA">
        <w:rPr>
          <w:rFonts w:ascii="Times New Roman" w:hAnsi="Times New Roman" w:cs="Times New Roman"/>
          <w:sz w:val="28"/>
          <w:szCs w:val="28"/>
        </w:rPr>
        <w:t>.</w:t>
      </w:r>
    </w:p>
    <w:p w:rsidR="005259FA" w:rsidRDefault="008F3AB8" w:rsidP="00996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59FA">
        <w:rPr>
          <w:rFonts w:ascii="Times New Roman" w:hAnsi="Times New Roman" w:cs="Times New Roman"/>
          <w:sz w:val="28"/>
          <w:szCs w:val="28"/>
        </w:rPr>
        <w:t>. В пункте 18:</w:t>
      </w:r>
    </w:p>
    <w:p w:rsidR="005259FA" w:rsidRDefault="005259FA" w:rsidP="00996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подпункт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259FA" w:rsidRDefault="005259FA" w:rsidP="00996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дополнить подпунктом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4D029C">
        <w:rPr>
          <w:rFonts w:ascii="Times New Roman" w:hAnsi="Times New Roman" w:cs="Times New Roman"/>
          <w:sz w:val="28"/>
          <w:szCs w:val="28"/>
        </w:rPr>
        <w:t>з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259FA" w:rsidRPr="005259FA" w:rsidRDefault="00272C44" w:rsidP="0052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259FA" w:rsidRPr="005259FA">
        <w:rPr>
          <w:rFonts w:ascii="Times New Roman" w:hAnsi="Times New Roman" w:cs="Times New Roman"/>
          <w:sz w:val="28"/>
          <w:szCs w:val="28"/>
        </w:rPr>
        <w:t xml:space="preserve">з) переводы на русский язык документов,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259FA" w:rsidRPr="005259F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59FA" w:rsidRPr="005259F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«е»</w:t>
      </w:r>
      <w:r w:rsidR="005259FA" w:rsidRPr="005259FA">
        <w:rPr>
          <w:rFonts w:ascii="Times New Roman" w:hAnsi="Times New Roman" w:cs="Times New Roman"/>
          <w:sz w:val="28"/>
          <w:szCs w:val="28"/>
        </w:rPr>
        <w:t xml:space="preserve"> настоящего пункта и составленных на иностранном языке, нотариально засвидетельствованные в соответствии с законодательством Российской Федерации о нотариате.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59FA" w:rsidRPr="005259FA">
        <w:rPr>
          <w:rFonts w:ascii="Times New Roman" w:hAnsi="Times New Roman" w:cs="Times New Roman"/>
          <w:sz w:val="28"/>
          <w:szCs w:val="28"/>
        </w:rPr>
        <w:t>.</w:t>
      </w:r>
    </w:p>
    <w:p w:rsidR="005259FA" w:rsidRDefault="00BA294E" w:rsidP="00996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029C">
        <w:rPr>
          <w:rFonts w:ascii="Times New Roman" w:hAnsi="Times New Roman" w:cs="Times New Roman"/>
          <w:sz w:val="28"/>
          <w:szCs w:val="28"/>
        </w:rPr>
        <w:t>. Дополнить пунктом 1</w:t>
      </w:r>
      <w:r w:rsidR="008F3AB8">
        <w:rPr>
          <w:rFonts w:ascii="Times New Roman" w:hAnsi="Times New Roman" w:cs="Times New Roman"/>
          <w:sz w:val="28"/>
          <w:szCs w:val="28"/>
        </w:rPr>
        <w:t>8</w:t>
      </w:r>
      <w:r w:rsidR="004D029C" w:rsidRPr="008F3A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D029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F3AB8" w:rsidRPr="008F3AB8" w:rsidRDefault="00272C44" w:rsidP="004D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3AB8">
        <w:rPr>
          <w:rFonts w:ascii="Times New Roman" w:hAnsi="Times New Roman" w:cs="Times New Roman"/>
          <w:sz w:val="28"/>
          <w:szCs w:val="28"/>
        </w:rPr>
        <w:t>18</w:t>
      </w:r>
      <w:r w:rsidR="008F3AB8" w:rsidRPr="008F3A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D029C" w:rsidRPr="004D029C">
        <w:rPr>
          <w:rFonts w:ascii="Times New Roman" w:hAnsi="Times New Roman" w:cs="Times New Roman"/>
          <w:sz w:val="28"/>
          <w:szCs w:val="28"/>
        </w:rPr>
        <w:t xml:space="preserve">. Сведения о медицинском заключении и документах, подтверждающих уплату заявителем государственной пошлины, запрашиваются подразделением Госавтоинспекции с использованием </w:t>
      </w:r>
      <w:r w:rsidR="004D029C" w:rsidRPr="008F3AB8">
        <w:rPr>
          <w:rFonts w:ascii="Times New Roman" w:hAnsi="Times New Roman" w:cs="Times New Roman"/>
          <w:sz w:val="28"/>
          <w:szCs w:val="28"/>
        </w:rPr>
        <w:t>системы межведомственного электронного взаимодействия. Указанные документы могут быть представлены заявителем самостоятельно.</w:t>
      </w:r>
    </w:p>
    <w:p w:rsidR="002E2ED7" w:rsidRDefault="002E2ED7" w:rsidP="002E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Дополнить пунктом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D029C" w:rsidRPr="008F3AB8" w:rsidRDefault="002E2ED7" w:rsidP="002E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59A6">
        <w:rPr>
          <w:rFonts w:ascii="Times New Roman" w:hAnsi="Times New Roman" w:cs="Times New Roman"/>
          <w:sz w:val="28"/>
          <w:szCs w:val="28"/>
        </w:rPr>
        <w:t>18</w:t>
      </w:r>
      <w:r w:rsidR="009559A6" w:rsidRPr="009559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8F3AB8" w:rsidRPr="008F3AB8">
        <w:rPr>
          <w:rFonts w:ascii="Times New Roman" w:hAnsi="Times New Roman" w:cs="Times New Roman"/>
          <w:sz w:val="28"/>
          <w:szCs w:val="28"/>
        </w:rPr>
        <w:t>При отсутствии сведений о ранее выданном российском национальном водительском удостоверении подразделением Госавтоинспекции осуществляется проверка факта выдачи такого водительского удостоверения.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4D029C" w:rsidRPr="008F3AB8">
        <w:rPr>
          <w:rFonts w:ascii="Times New Roman" w:hAnsi="Times New Roman" w:cs="Times New Roman"/>
          <w:sz w:val="28"/>
          <w:szCs w:val="28"/>
        </w:rPr>
        <w:t>.</w:t>
      </w:r>
    </w:p>
    <w:p w:rsidR="004D029C" w:rsidRPr="008F3AB8" w:rsidRDefault="00BA294E" w:rsidP="00996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2ED7">
        <w:rPr>
          <w:rFonts w:ascii="Times New Roman" w:hAnsi="Times New Roman" w:cs="Times New Roman"/>
          <w:sz w:val="28"/>
          <w:szCs w:val="28"/>
        </w:rPr>
        <w:t>1</w:t>
      </w:r>
      <w:r w:rsidR="004D029C" w:rsidRPr="008F3AB8">
        <w:rPr>
          <w:rFonts w:ascii="Times New Roman" w:hAnsi="Times New Roman" w:cs="Times New Roman"/>
          <w:sz w:val="28"/>
          <w:szCs w:val="28"/>
        </w:rPr>
        <w:t xml:space="preserve">. Абзац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="004D029C" w:rsidRPr="008F3AB8">
        <w:rPr>
          <w:rFonts w:ascii="Times New Roman" w:hAnsi="Times New Roman" w:cs="Times New Roman"/>
          <w:sz w:val="28"/>
          <w:szCs w:val="28"/>
        </w:rPr>
        <w:t xml:space="preserve"> пункта 19 исключить.</w:t>
      </w:r>
    </w:p>
    <w:p w:rsidR="004D029C" w:rsidRDefault="00CB4EA3" w:rsidP="00996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B8">
        <w:rPr>
          <w:rFonts w:ascii="Times New Roman" w:hAnsi="Times New Roman" w:cs="Times New Roman"/>
          <w:sz w:val="28"/>
          <w:szCs w:val="28"/>
        </w:rPr>
        <w:t>1</w:t>
      </w:r>
      <w:r w:rsidR="002E2ED7">
        <w:rPr>
          <w:rFonts w:ascii="Times New Roman" w:hAnsi="Times New Roman" w:cs="Times New Roman"/>
          <w:sz w:val="28"/>
          <w:szCs w:val="28"/>
        </w:rPr>
        <w:t>2</w:t>
      </w:r>
      <w:r w:rsidR="00003654" w:rsidRPr="008F3AB8">
        <w:rPr>
          <w:rFonts w:ascii="Times New Roman" w:hAnsi="Times New Roman" w:cs="Times New Roman"/>
          <w:sz w:val="28"/>
          <w:szCs w:val="28"/>
        </w:rPr>
        <w:t xml:space="preserve">. Пункт 23 дополнить </w:t>
      </w:r>
      <w:r w:rsidR="00003654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003654">
        <w:rPr>
          <w:rFonts w:ascii="Times New Roman" w:hAnsi="Times New Roman" w:cs="Times New Roman"/>
          <w:sz w:val="28"/>
          <w:szCs w:val="28"/>
        </w:rPr>
        <w:t>и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953A6D">
        <w:rPr>
          <w:rFonts w:ascii="Times New Roman" w:hAnsi="Times New Roman" w:cs="Times New Roman"/>
          <w:sz w:val="28"/>
          <w:szCs w:val="28"/>
        </w:rPr>
        <w:t> </w:t>
      </w:r>
      <w:r w:rsidR="0009574A">
        <w:rPr>
          <w:rFonts w:ascii="Times New Roman" w:hAnsi="Times New Roman" w:cs="Times New Roman"/>
          <w:sz w:val="28"/>
          <w:szCs w:val="28"/>
        </w:rPr>
        <w:t>-</w:t>
      </w:r>
      <w:r w:rsidR="00953A6D">
        <w:rPr>
          <w:rFonts w:ascii="Times New Roman" w:hAnsi="Times New Roman" w:cs="Times New Roman"/>
          <w:sz w:val="28"/>
          <w:szCs w:val="28"/>
        </w:rPr>
        <w:t> </w:t>
      </w:r>
      <w:r w:rsidR="00E70036">
        <w:rPr>
          <w:rFonts w:ascii="Times New Roman" w:hAnsi="Times New Roman" w:cs="Times New Roman"/>
          <w:sz w:val="28"/>
          <w:szCs w:val="28"/>
        </w:rPr>
        <w:t>«</w:t>
      </w:r>
      <w:r w:rsidR="00953A6D">
        <w:rPr>
          <w:rFonts w:ascii="Times New Roman" w:hAnsi="Times New Roman" w:cs="Times New Roman"/>
          <w:sz w:val="28"/>
          <w:szCs w:val="28"/>
        </w:rPr>
        <w:t>к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00365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3654" w:rsidRPr="00003654" w:rsidRDefault="00272C44" w:rsidP="00003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654" w:rsidRPr="00003654">
        <w:rPr>
          <w:rFonts w:ascii="Times New Roman" w:hAnsi="Times New Roman" w:cs="Times New Roman"/>
          <w:sz w:val="28"/>
          <w:szCs w:val="28"/>
        </w:rPr>
        <w:t>и)</w:t>
      </w:r>
      <w:r w:rsidR="0041100E">
        <w:rPr>
          <w:rFonts w:ascii="Times New Roman" w:hAnsi="Times New Roman" w:cs="Times New Roman"/>
          <w:sz w:val="28"/>
          <w:szCs w:val="28"/>
        </w:rPr>
        <w:t> </w:t>
      </w:r>
      <w:r w:rsidR="00003654" w:rsidRPr="00003654">
        <w:rPr>
          <w:rFonts w:ascii="Times New Roman" w:hAnsi="Times New Roman" w:cs="Times New Roman"/>
          <w:sz w:val="28"/>
          <w:szCs w:val="28"/>
        </w:rPr>
        <w:t xml:space="preserve">обращение по вопросам допуска к сдаче экзаменов, выдачи российского национального и </w:t>
      </w:r>
      <w:proofErr w:type="gramStart"/>
      <w:r w:rsidR="0009574A" w:rsidRPr="00003654">
        <w:rPr>
          <w:rFonts w:ascii="Times New Roman" w:hAnsi="Times New Roman" w:cs="Times New Roman"/>
          <w:sz w:val="28"/>
          <w:szCs w:val="28"/>
        </w:rPr>
        <w:t>международн</w:t>
      </w:r>
      <w:r w:rsidR="00BA294E">
        <w:rPr>
          <w:rFonts w:ascii="Times New Roman" w:hAnsi="Times New Roman" w:cs="Times New Roman"/>
          <w:sz w:val="28"/>
          <w:szCs w:val="28"/>
        </w:rPr>
        <w:t>ого водительского удостоверения</w:t>
      </w:r>
      <w:proofErr w:type="gramEnd"/>
      <w:r w:rsidR="00003654" w:rsidRPr="00003654">
        <w:rPr>
          <w:rFonts w:ascii="Times New Roman" w:hAnsi="Times New Roman" w:cs="Times New Roman"/>
          <w:sz w:val="28"/>
          <w:szCs w:val="28"/>
        </w:rPr>
        <w:t xml:space="preserve"> и обмена иностранного водительского удостоверения лица, указанного в пунктах 6 и 7 статьи 26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03654" w:rsidRPr="00003654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654" w:rsidRPr="00003654">
        <w:rPr>
          <w:rFonts w:ascii="Times New Roman" w:hAnsi="Times New Roman" w:cs="Times New Roman"/>
          <w:sz w:val="28"/>
          <w:szCs w:val="28"/>
        </w:rPr>
        <w:t>;</w:t>
      </w:r>
    </w:p>
    <w:p w:rsidR="00003654" w:rsidRPr="00BA294E" w:rsidRDefault="00003654" w:rsidP="00BA2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54">
        <w:rPr>
          <w:rFonts w:ascii="Times New Roman" w:hAnsi="Times New Roman" w:cs="Times New Roman"/>
          <w:sz w:val="28"/>
          <w:szCs w:val="28"/>
        </w:rPr>
        <w:t>к)</w:t>
      </w:r>
      <w:r w:rsidR="0041100E">
        <w:rPr>
          <w:rFonts w:ascii="Times New Roman" w:hAnsi="Times New Roman" w:cs="Times New Roman"/>
          <w:sz w:val="28"/>
          <w:szCs w:val="28"/>
        </w:rPr>
        <w:t> 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обращение по вопросам допуска к сдаче экзаменов на право управления транспортными средствами категорий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BA294E" w:rsidRPr="00BA294E">
        <w:rPr>
          <w:rFonts w:ascii="Times New Roman" w:hAnsi="Times New Roman" w:cs="Times New Roman"/>
          <w:sz w:val="28"/>
          <w:szCs w:val="28"/>
        </w:rPr>
        <w:t>D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BA294E" w:rsidRPr="00BA294E">
        <w:rPr>
          <w:rFonts w:ascii="Times New Roman" w:hAnsi="Times New Roman" w:cs="Times New Roman"/>
          <w:sz w:val="28"/>
          <w:szCs w:val="28"/>
        </w:rPr>
        <w:t>BE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BA294E" w:rsidRPr="00BA294E">
        <w:rPr>
          <w:rFonts w:ascii="Times New Roman" w:hAnsi="Times New Roman" w:cs="Times New Roman"/>
          <w:sz w:val="28"/>
          <w:szCs w:val="28"/>
        </w:rPr>
        <w:t>CE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 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BA294E" w:rsidRPr="00BA294E">
        <w:rPr>
          <w:rFonts w:ascii="Times New Roman" w:hAnsi="Times New Roman" w:cs="Times New Roman"/>
          <w:sz w:val="28"/>
          <w:szCs w:val="28"/>
        </w:rPr>
        <w:t>DE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 и подкатегорий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BA294E" w:rsidRPr="00BA294E">
        <w:rPr>
          <w:rFonts w:ascii="Times New Roman" w:hAnsi="Times New Roman" w:cs="Times New Roman"/>
          <w:sz w:val="28"/>
          <w:szCs w:val="28"/>
        </w:rPr>
        <w:t>D1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BA294E" w:rsidRPr="00BA294E">
        <w:rPr>
          <w:rFonts w:ascii="Times New Roman" w:hAnsi="Times New Roman" w:cs="Times New Roman"/>
          <w:sz w:val="28"/>
          <w:szCs w:val="28"/>
        </w:rPr>
        <w:t>C1E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 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BA294E" w:rsidRPr="00BA294E">
        <w:rPr>
          <w:rFonts w:ascii="Times New Roman" w:hAnsi="Times New Roman" w:cs="Times New Roman"/>
          <w:sz w:val="28"/>
          <w:szCs w:val="28"/>
        </w:rPr>
        <w:t>D1E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 лица, не имеющего права на управлени</w:t>
      </w:r>
      <w:r w:rsidR="00E70036">
        <w:rPr>
          <w:rFonts w:ascii="Times New Roman" w:hAnsi="Times New Roman" w:cs="Times New Roman"/>
          <w:sz w:val="28"/>
          <w:szCs w:val="28"/>
        </w:rPr>
        <w:t>е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 транспортными средствами отдельны</w:t>
      </w:r>
      <w:r w:rsidR="00E70036">
        <w:rPr>
          <w:rFonts w:ascii="Times New Roman" w:hAnsi="Times New Roman" w:cs="Times New Roman"/>
          <w:sz w:val="28"/>
          <w:szCs w:val="28"/>
        </w:rPr>
        <w:t>х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E70036">
        <w:rPr>
          <w:rFonts w:ascii="Times New Roman" w:hAnsi="Times New Roman" w:cs="Times New Roman"/>
          <w:sz w:val="28"/>
          <w:szCs w:val="28"/>
        </w:rPr>
        <w:t>й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 и подкатегори</w:t>
      </w:r>
      <w:r w:rsidR="00E70036">
        <w:rPr>
          <w:rFonts w:ascii="Times New Roman" w:hAnsi="Times New Roman" w:cs="Times New Roman"/>
          <w:sz w:val="28"/>
          <w:szCs w:val="28"/>
        </w:rPr>
        <w:t>й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 </w:t>
      </w:r>
      <w:r w:rsidR="002E2ED7">
        <w:rPr>
          <w:rFonts w:ascii="Times New Roman" w:hAnsi="Times New Roman" w:cs="Times New Roman"/>
          <w:sz w:val="28"/>
          <w:szCs w:val="28"/>
        </w:rPr>
        <w:t>с учетом условий</w:t>
      </w:r>
      <w:r w:rsidR="00BA294E" w:rsidRPr="00BA294E">
        <w:rPr>
          <w:rFonts w:ascii="Times New Roman" w:hAnsi="Times New Roman" w:cs="Times New Roman"/>
          <w:sz w:val="28"/>
          <w:szCs w:val="28"/>
        </w:rPr>
        <w:t>, установленны</w:t>
      </w:r>
      <w:r w:rsidR="002E2ED7">
        <w:rPr>
          <w:rFonts w:ascii="Times New Roman" w:hAnsi="Times New Roman" w:cs="Times New Roman"/>
          <w:sz w:val="28"/>
          <w:szCs w:val="28"/>
        </w:rPr>
        <w:t>х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 статьей 26 Федерального закона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BA294E" w:rsidRPr="00BA294E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BA294E" w:rsidRPr="00BA294E">
        <w:rPr>
          <w:rFonts w:ascii="Times New Roman" w:hAnsi="Times New Roman" w:cs="Times New Roman"/>
          <w:sz w:val="28"/>
          <w:szCs w:val="28"/>
        </w:rPr>
        <w:t>.</w:t>
      </w:r>
    </w:p>
    <w:p w:rsidR="00996ABD" w:rsidRPr="00BA294E" w:rsidRDefault="00CB4EA3" w:rsidP="00BA294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294E">
        <w:rPr>
          <w:sz w:val="28"/>
          <w:szCs w:val="28"/>
        </w:rPr>
        <w:t>1</w:t>
      </w:r>
      <w:r w:rsidR="002E2ED7">
        <w:rPr>
          <w:sz w:val="28"/>
          <w:szCs w:val="28"/>
        </w:rPr>
        <w:t>3</w:t>
      </w:r>
      <w:r w:rsidR="0009574A" w:rsidRPr="00BA294E">
        <w:rPr>
          <w:sz w:val="28"/>
          <w:szCs w:val="28"/>
        </w:rPr>
        <w:t>. </w:t>
      </w:r>
      <w:r w:rsidR="00E70036">
        <w:rPr>
          <w:sz w:val="28"/>
          <w:szCs w:val="28"/>
        </w:rPr>
        <w:t>Д</w:t>
      </w:r>
      <w:r w:rsidR="0009574A" w:rsidRPr="00BA294E">
        <w:rPr>
          <w:sz w:val="28"/>
          <w:szCs w:val="28"/>
        </w:rPr>
        <w:t xml:space="preserve">ополнить пунктами </w:t>
      </w:r>
      <w:r w:rsidR="00BA294E" w:rsidRPr="00BA294E">
        <w:rPr>
          <w:sz w:val="28"/>
          <w:szCs w:val="28"/>
        </w:rPr>
        <w:t>23</w:t>
      </w:r>
      <w:r w:rsidR="00BA294E" w:rsidRPr="00BA294E">
        <w:rPr>
          <w:sz w:val="28"/>
          <w:szCs w:val="28"/>
          <w:vertAlign w:val="superscript"/>
        </w:rPr>
        <w:t xml:space="preserve">3 </w:t>
      </w:r>
      <w:r w:rsidR="0009574A" w:rsidRPr="00BA294E">
        <w:rPr>
          <w:sz w:val="28"/>
          <w:szCs w:val="28"/>
        </w:rPr>
        <w:t>и 23</w:t>
      </w:r>
      <w:r w:rsidR="0009574A" w:rsidRPr="00BA294E">
        <w:rPr>
          <w:sz w:val="28"/>
          <w:szCs w:val="28"/>
          <w:vertAlign w:val="superscript"/>
        </w:rPr>
        <w:t>4</w:t>
      </w:r>
      <w:r w:rsidR="00E70036">
        <w:rPr>
          <w:sz w:val="28"/>
          <w:szCs w:val="28"/>
        </w:rPr>
        <w:t xml:space="preserve"> следующего содержания:</w:t>
      </w:r>
    </w:p>
    <w:p w:rsidR="00BA294E" w:rsidRPr="00BA294E" w:rsidRDefault="00272C44" w:rsidP="00BA2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BA294E" w:rsidRPr="00BA294E">
        <w:rPr>
          <w:rFonts w:ascii="Times New Roman" w:hAnsi="Times New Roman" w:cs="Times New Roman"/>
          <w:sz w:val="28"/>
          <w:szCs w:val="28"/>
        </w:rPr>
        <w:t>23</w:t>
      </w:r>
      <w:r w:rsidR="00BA294E" w:rsidRPr="00BA294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9574A" w:rsidRPr="00BA294E">
        <w:rPr>
          <w:rFonts w:ascii="Times New Roman" w:hAnsi="Times New Roman" w:cs="Times New Roman"/>
          <w:sz w:val="28"/>
          <w:szCs w:val="28"/>
        </w:rPr>
        <w:t>. </w:t>
      </w:r>
      <w:r w:rsidR="00BA294E" w:rsidRPr="00BA294E">
        <w:rPr>
          <w:rFonts w:ascii="Times New Roman" w:hAnsi="Times New Roman" w:cs="Times New Roman"/>
          <w:sz w:val="28"/>
          <w:szCs w:val="28"/>
        </w:rPr>
        <w:t xml:space="preserve">Основаниями для приостановления проведения экзаменов, выдачи российского национального и </w:t>
      </w:r>
      <w:proofErr w:type="gramStart"/>
      <w:r w:rsidR="00BA294E" w:rsidRPr="00BA294E">
        <w:rPr>
          <w:rFonts w:ascii="Times New Roman" w:hAnsi="Times New Roman" w:cs="Times New Roman"/>
          <w:sz w:val="28"/>
          <w:szCs w:val="28"/>
        </w:rPr>
        <w:t>международного водительского удостоверения</w:t>
      </w:r>
      <w:proofErr w:type="gramEnd"/>
      <w:r w:rsidR="00BA294E" w:rsidRPr="00BA294E">
        <w:rPr>
          <w:rFonts w:ascii="Times New Roman" w:hAnsi="Times New Roman" w:cs="Times New Roman"/>
          <w:sz w:val="28"/>
          <w:szCs w:val="28"/>
        </w:rPr>
        <w:t xml:space="preserve"> и обмена иностранного водительского удостоверения являются:</w:t>
      </w:r>
    </w:p>
    <w:p w:rsidR="00BA294E" w:rsidRPr="00BA294E" w:rsidRDefault="00BA294E" w:rsidP="00BA2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4E">
        <w:rPr>
          <w:rFonts w:ascii="Times New Roman" w:hAnsi="Times New Roman" w:cs="Times New Roman"/>
          <w:sz w:val="28"/>
          <w:szCs w:val="28"/>
        </w:rPr>
        <w:t>а) истечение срока действия паспорта или иного документа, удостоверяющего личность заявителя, в период времени от подачи заявления до выдачи российского национального и международного водительского удостоверения – до представления заявителем для получения российского национального и международного водительского удостоверения паспорта или иного документа, удостоверяющего его личность, срок действия которого не истек;</w:t>
      </w:r>
    </w:p>
    <w:p w:rsidR="00BA294E" w:rsidRPr="00BA294E" w:rsidRDefault="00BA294E" w:rsidP="00BA2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4E">
        <w:rPr>
          <w:rFonts w:ascii="Times New Roman" w:hAnsi="Times New Roman" w:cs="Times New Roman"/>
          <w:sz w:val="28"/>
          <w:szCs w:val="28"/>
        </w:rPr>
        <w:t xml:space="preserve">б) истечение срока действия медицинского заключения в период проведения экзаменов, выдачи российского национального водительского удостоверения и обмена иностранного водительского удостоверения в </w:t>
      </w:r>
      <w:r w:rsidRPr="00BA294E">
        <w:rPr>
          <w:rFonts w:ascii="Times New Roman" w:hAnsi="Times New Roman" w:cs="Times New Roman"/>
          <w:sz w:val="28"/>
          <w:szCs w:val="28"/>
        </w:rPr>
        <w:lastRenderedPageBreak/>
        <w:t>случаях</w:t>
      </w:r>
      <w:r w:rsidR="00E70036">
        <w:rPr>
          <w:rFonts w:ascii="Times New Roman" w:hAnsi="Times New Roman" w:cs="Times New Roman"/>
          <w:sz w:val="28"/>
          <w:szCs w:val="28"/>
        </w:rPr>
        <w:t>,</w:t>
      </w:r>
      <w:r w:rsidRPr="00BA294E">
        <w:rPr>
          <w:rFonts w:ascii="Times New Roman" w:hAnsi="Times New Roman" w:cs="Times New Roman"/>
          <w:sz w:val="28"/>
          <w:szCs w:val="28"/>
        </w:rPr>
        <w:t xml:space="preserve"> когда представление медицинского заключения является обязательным, – до обращения заявителя в подразделение Госавтоинспекции после получения нового медицинского заключения; </w:t>
      </w:r>
    </w:p>
    <w:p w:rsidR="00BA294E" w:rsidRPr="00BA294E" w:rsidRDefault="00E70036" w:rsidP="00BA2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BA294E" w:rsidRPr="00BA294E">
        <w:rPr>
          <w:rFonts w:ascii="Times New Roman" w:hAnsi="Times New Roman" w:cs="Times New Roman"/>
          <w:sz w:val="28"/>
          <w:szCs w:val="28"/>
        </w:rPr>
        <w:t>неявка заявителя для проведения экзамена – до проведения экзамена в назначенные даты и время после личного обращения заявителя в подразделение Госавтоинспекции;</w:t>
      </w:r>
    </w:p>
    <w:p w:rsidR="00BA294E" w:rsidRPr="00BA294E" w:rsidRDefault="00BA294E" w:rsidP="00BA2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4E">
        <w:rPr>
          <w:rFonts w:ascii="Times New Roman" w:hAnsi="Times New Roman" w:cs="Times New Roman"/>
          <w:sz w:val="28"/>
          <w:szCs w:val="28"/>
        </w:rPr>
        <w:t xml:space="preserve">г) неявка заявителя для получения водительского удостоверения либо отказ заявителя фотографироваться при оформлении российского национального водительского </w:t>
      </w:r>
      <w:proofErr w:type="gramStart"/>
      <w:r w:rsidRPr="00BA294E">
        <w:rPr>
          <w:rFonts w:ascii="Times New Roman" w:hAnsi="Times New Roman" w:cs="Times New Roman"/>
          <w:sz w:val="28"/>
          <w:szCs w:val="28"/>
        </w:rPr>
        <w:t>удостоверения</w:t>
      </w:r>
      <w:proofErr w:type="gramEnd"/>
      <w:r w:rsidRPr="00BA294E">
        <w:rPr>
          <w:rFonts w:ascii="Times New Roman" w:hAnsi="Times New Roman" w:cs="Times New Roman"/>
          <w:sz w:val="28"/>
          <w:szCs w:val="28"/>
        </w:rPr>
        <w:t xml:space="preserve"> либо получать оформленное водительское удостоверение – до личного обращения заявителя в подразделение Госавтоинспекции для фотографирования, оформления либо получения водительского удостоверения соответственно;</w:t>
      </w:r>
    </w:p>
    <w:p w:rsidR="00BA294E" w:rsidRPr="00BA294E" w:rsidRDefault="00BA294E" w:rsidP="00BA2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4E">
        <w:rPr>
          <w:rFonts w:ascii="Times New Roman" w:hAnsi="Times New Roman" w:cs="Times New Roman"/>
          <w:sz w:val="28"/>
          <w:szCs w:val="28"/>
        </w:rPr>
        <w:t>д) неявка заявителя для представления оригиналов документов в назначенный день и время в случае подачи заявления в порядке, предусмотренном пунктом 19 настоящих Правил, – до личного обращения заявителя в подразделение Госавтоинспекции;</w:t>
      </w:r>
    </w:p>
    <w:p w:rsidR="00BA294E" w:rsidRPr="00BA294E" w:rsidRDefault="00BA294E" w:rsidP="00BA2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4E">
        <w:rPr>
          <w:rFonts w:ascii="Times New Roman" w:hAnsi="Times New Roman" w:cs="Times New Roman"/>
          <w:sz w:val="28"/>
          <w:szCs w:val="28"/>
        </w:rPr>
        <w:t xml:space="preserve">е) проведение подразделением </w:t>
      </w:r>
      <w:proofErr w:type="gramStart"/>
      <w:r w:rsidRPr="00BA294E">
        <w:rPr>
          <w:rFonts w:ascii="Times New Roman" w:hAnsi="Times New Roman" w:cs="Times New Roman"/>
          <w:sz w:val="28"/>
          <w:szCs w:val="28"/>
        </w:rPr>
        <w:t>Госавтоинспекции</w:t>
      </w:r>
      <w:proofErr w:type="gramEnd"/>
      <w:r w:rsidRPr="00BA294E">
        <w:rPr>
          <w:rFonts w:ascii="Times New Roman" w:hAnsi="Times New Roman" w:cs="Times New Roman"/>
          <w:sz w:val="28"/>
          <w:szCs w:val="28"/>
        </w:rPr>
        <w:t xml:space="preserve"> предусмотренной пункт</w:t>
      </w:r>
      <w:r w:rsidR="0084010B">
        <w:rPr>
          <w:rFonts w:ascii="Times New Roman" w:hAnsi="Times New Roman" w:cs="Times New Roman"/>
          <w:sz w:val="28"/>
          <w:szCs w:val="28"/>
        </w:rPr>
        <w:t>ами</w:t>
      </w:r>
      <w:r w:rsidRPr="00BA294E">
        <w:rPr>
          <w:rFonts w:ascii="Times New Roman" w:hAnsi="Times New Roman" w:cs="Times New Roman"/>
          <w:sz w:val="28"/>
          <w:szCs w:val="28"/>
        </w:rPr>
        <w:t xml:space="preserve"> 18</w:t>
      </w:r>
      <w:r w:rsidR="009559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559A6">
        <w:rPr>
          <w:rFonts w:ascii="Times New Roman" w:hAnsi="Times New Roman" w:cs="Times New Roman"/>
          <w:sz w:val="28"/>
          <w:szCs w:val="28"/>
        </w:rPr>
        <w:t xml:space="preserve"> и</w:t>
      </w:r>
      <w:r w:rsidRPr="00BA294E">
        <w:rPr>
          <w:rFonts w:ascii="Times New Roman" w:hAnsi="Times New Roman" w:cs="Times New Roman"/>
          <w:sz w:val="28"/>
          <w:szCs w:val="28"/>
        </w:rPr>
        <w:t xml:space="preserve"> 30</w:t>
      </w:r>
      <w:r w:rsidR="009559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A294E">
        <w:rPr>
          <w:rFonts w:ascii="Times New Roman" w:hAnsi="Times New Roman" w:cs="Times New Roman"/>
          <w:sz w:val="28"/>
          <w:szCs w:val="28"/>
        </w:rPr>
        <w:t xml:space="preserve"> настоящих Правил проверки выдачи российского национального водительского удостоверения, – на период проведения проверки.</w:t>
      </w:r>
    </w:p>
    <w:p w:rsidR="00BA294E" w:rsidRPr="00BA294E" w:rsidRDefault="00BA294E" w:rsidP="00BA2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4E">
        <w:rPr>
          <w:rFonts w:ascii="Times New Roman" w:hAnsi="Times New Roman" w:cs="Times New Roman"/>
          <w:sz w:val="28"/>
          <w:szCs w:val="28"/>
        </w:rPr>
        <w:t>23</w:t>
      </w:r>
      <w:r w:rsidRPr="00BA294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A294E">
        <w:rPr>
          <w:rFonts w:ascii="Times New Roman" w:hAnsi="Times New Roman" w:cs="Times New Roman"/>
          <w:sz w:val="28"/>
          <w:szCs w:val="28"/>
        </w:rPr>
        <w:t xml:space="preserve">. Основаниями для прекращения проведения экзаменов, выдачи российского национального и </w:t>
      </w:r>
      <w:proofErr w:type="gramStart"/>
      <w:r w:rsidRPr="00BA294E">
        <w:rPr>
          <w:rFonts w:ascii="Times New Roman" w:hAnsi="Times New Roman" w:cs="Times New Roman"/>
          <w:sz w:val="28"/>
          <w:szCs w:val="28"/>
        </w:rPr>
        <w:t>международного водительского удостоверения</w:t>
      </w:r>
      <w:proofErr w:type="gramEnd"/>
      <w:r w:rsidRPr="00BA294E">
        <w:rPr>
          <w:rFonts w:ascii="Times New Roman" w:hAnsi="Times New Roman" w:cs="Times New Roman"/>
          <w:sz w:val="28"/>
          <w:szCs w:val="28"/>
        </w:rPr>
        <w:t xml:space="preserve"> и обмена иностранного водительского удостоверения являются:</w:t>
      </w:r>
    </w:p>
    <w:p w:rsidR="00BA294E" w:rsidRPr="00BA294E" w:rsidRDefault="00BA294E" w:rsidP="00BA2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4E">
        <w:rPr>
          <w:rFonts w:ascii="Times New Roman" w:hAnsi="Times New Roman" w:cs="Times New Roman"/>
          <w:sz w:val="28"/>
          <w:szCs w:val="28"/>
        </w:rPr>
        <w:t>а) поступление информации о смерти заявителя;</w:t>
      </w:r>
    </w:p>
    <w:p w:rsidR="0009574A" w:rsidRPr="00BA294E" w:rsidRDefault="00BA294E" w:rsidP="00BA2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4E">
        <w:rPr>
          <w:rFonts w:ascii="Times New Roman" w:hAnsi="Times New Roman" w:cs="Times New Roman"/>
          <w:sz w:val="28"/>
          <w:szCs w:val="28"/>
        </w:rPr>
        <w:t>б) отсутствие сведений о ранее выданном российском национальном водительском удостоверении по результатам проведенной подразделением Госавтоинспекции проверки факта выдачи водительского удостоверения в случаях, установленных пункта</w:t>
      </w:r>
      <w:r w:rsidR="0084010B">
        <w:rPr>
          <w:rFonts w:ascii="Times New Roman" w:hAnsi="Times New Roman" w:cs="Times New Roman"/>
          <w:sz w:val="28"/>
          <w:szCs w:val="28"/>
        </w:rPr>
        <w:t>ми</w:t>
      </w:r>
      <w:r w:rsidRPr="00BA294E">
        <w:rPr>
          <w:rFonts w:ascii="Times New Roman" w:hAnsi="Times New Roman" w:cs="Times New Roman"/>
          <w:sz w:val="28"/>
          <w:szCs w:val="28"/>
        </w:rPr>
        <w:t xml:space="preserve"> 18</w:t>
      </w:r>
      <w:r w:rsidR="009559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559A6">
        <w:rPr>
          <w:rFonts w:ascii="Times New Roman" w:hAnsi="Times New Roman" w:cs="Times New Roman"/>
          <w:sz w:val="28"/>
          <w:szCs w:val="28"/>
        </w:rPr>
        <w:t xml:space="preserve"> и</w:t>
      </w:r>
      <w:r w:rsidRPr="00BA294E">
        <w:rPr>
          <w:rFonts w:ascii="Times New Roman" w:hAnsi="Times New Roman" w:cs="Times New Roman"/>
          <w:sz w:val="28"/>
          <w:szCs w:val="28"/>
        </w:rPr>
        <w:t xml:space="preserve"> 30</w:t>
      </w:r>
      <w:r w:rsidR="009559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A294E">
        <w:rPr>
          <w:rFonts w:ascii="Times New Roman" w:hAnsi="Times New Roman" w:cs="Times New Roman"/>
          <w:sz w:val="28"/>
          <w:szCs w:val="28"/>
        </w:rPr>
        <w:t xml:space="preserve"> насто</w:t>
      </w:r>
      <w:bookmarkStart w:id="9" w:name="_GoBack"/>
      <w:bookmarkEnd w:id="9"/>
      <w:r w:rsidRPr="00BA294E">
        <w:rPr>
          <w:rFonts w:ascii="Times New Roman" w:hAnsi="Times New Roman" w:cs="Times New Roman"/>
          <w:sz w:val="28"/>
          <w:szCs w:val="28"/>
        </w:rPr>
        <w:t>ящих Правил</w:t>
      </w:r>
      <w:r w:rsidR="0009574A" w:rsidRPr="00BA294E">
        <w:rPr>
          <w:rFonts w:ascii="Times New Roman" w:hAnsi="Times New Roman" w:cs="Times New Roman"/>
          <w:sz w:val="28"/>
          <w:szCs w:val="28"/>
        </w:rPr>
        <w:t>.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D310BB" w:rsidRPr="00BA294E">
        <w:rPr>
          <w:rFonts w:ascii="Times New Roman" w:hAnsi="Times New Roman" w:cs="Times New Roman"/>
          <w:sz w:val="28"/>
          <w:szCs w:val="28"/>
        </w:rPr>
        <w:t>.</w:t>
      </w:r>
    </w:p>
    <w:p w:rsidR="00953A6D" w:rsidRDefault="00953A6D" w:rsidP="00BA2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4E">
        <w:rPr>
          <w:rFonts w:ascii="Times New Roman" w:hAnsi="Times New Roman" w:cs="Times New Roman"/>
          <w:sz w:val="28"/>
          <w:szCs w:val="28"/>
        </w:rPr>
        <w:t>1</w:t>
      </w:r>
      <w:r w:rsidR="002E2ED7">
        <w:rPr>
          <w:rFonts w:ascii="Times New Roman" w:hAnsi="Times New Roman" w:cs="Times New Roman"/>
          <w:sz w:val="28"/>
          <w:szCs w:val="28"/>
        </w:rPr>
        <w:t>4</w:t>
      </w:r>
      <w:r w:rsidRPr="00BA294E">
        <w:rPr>
          <w:rFonts w:ascii="Times New Roman" w:hAnsi="Times New Roman" w:cs="Times New Roman"/>
          <w:sz w:val="28"/>
          <w:szCs w:val="28"/>
        </w:rPr>
        <w:t xml:space="preserve">. В пункте 26 слова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BA294E">
        <w:rPr>
          <w:rFonts w:ascii="Times New Roman" w:hAnsi="Times New Roman" w:cs="Times New Roman"/>
          <w:sz w:val="28"/>
          <w:szCs w:val="28"/>
        </w:rPr>
        <w:t>соответствующее медицинское заключение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BA294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медицинское заключение об отсутствии противопоказаний к управлению транспортными средствами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894" w:rsidRDefault="00CB4EA3" w:rsidP="00E44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2ED7">
        <w:rPr>
          <w:rFonts w:ascii="Times New Roman" w:hAnsi="Times New Roman" w:cs="Times New Roman"/>
          <w:sz w:val="28"/>
          <w:szCs w:val="28"/>
        </w:rPr>
        <w:t>5</w:t>
      </w:r>
      <w:r w:rsidR="00D310BB" w:rsidRPr="00E44894">
        <w:rPr>
          <w:rFonts w:ascii="Times New Roman" w:hAnsi="Times New Roman" w:cs="Times New Roman"/>
          <w:sz w:val="28"/>
          <w:szCs w:val="28"/>
        </w:rPr>
        <w:t>.</w:t>
      </w:r>
      <w:r w:rsidR="00D310BB">
        <w:rPr>
          <w:sz w:val="28"/>
          <w:szCs w:val="28"/>
        </w:rPr>
        <w:t> </w:t>
      </w:r>
      <w:r w:rsidR="00E44894">
        <w:rPr>
          <w:rFonts w:ascii="Times New Roman" w:hAnsi="Times New Roman" w:cs="Times New Roman"/>
          <w:sz w:val="28"/>
          <w:szCs w:val="28"/>
        </w:rPr>
        <w:t>В пункте 30:</w:t>
      </w:r>
    </w:p>
    <w:p w:rsidR="00E44894" w:rsidRDefault="00E44894" w:rsidP="00E44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подпункт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44894" w:rsidRDefault="00E44894" w:rsidP="00E44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дополнить подпунктом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44894" w:rsidRPr="005259FA" w:rsidRDefault="00272C44" w:rsidP="00E44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4894">
        <w:rPr>
          <w:rFonts w:ascii="Times New Roman" w:hAnsi="Times New Roman" w:cs="Times New Roman"/>
          <w:sz w:val="28"/>
          <w:szCs w:val="28"/>
        </w:rPr>
        <w:t>ж</w:t>
      </w:r>
      <w:r w:rsidR="00E44894" w:rsidRPr="005259FA">
        <w:rPr>
          <w:rFonts w:ascii="Times New Roman" w:hAnsi="Times New Roman" w:cs="Times New Roman"/>
          <w:sz w:val="28"/>
          <w:szCs w:val="28"/>
        </w:rPr>
        <w:t>) переводы на русский язык документов, указанных в подпункт</w:t>
      </w:r>
      <w:r w:rsidR="00E44894">
        <w:rPr>
          <w:rFonts w:ascii="Times New Roman" w:hAnsi="Times New Roman" w:cs="Times New Roman"/>
          <w:sz w:val="28"/>
          <w:szCs w:val="28"/>
        </w:rPr>
        <w:t>е</w:t>
      </w:r>
      <w:r w:rsidR="00E44894" w:rsidRPr="0052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4894" w:rsidRPr="005259F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4894" w:rsidRPr="005259FA">
        <w:rPr>
          <w:rFonts w:ascii="Times New Roman" w:hAnsi="Times New Roman" w:cs="Times New Roman"/>
          <w:sz w:val="28"/>
          <w:szCs w:val="28"/>
        </w:rPr>
        <w:t xml:space="preserve"> настоящего пункта и составленных на иностранном языке, нотариально засвидетельствованные в соответствии с законодательством Российской Федерации о нотариате.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4894" w:rsidRPr="005259FA">
        <w:rPr>
          <w:rFonts w:ascii="Times New Roman" w:hAnsi="Times New Roman" w:cs="Times New Roman"/>
          <w:sz w:val="28"/>
          <w:szCs w:val="28"/>
        </w:rPr>
        <w:t>.</w:t>
      </w:r>
    </w:p>
    <w:p w:rsidR="00E44894" w:rsidRDefault="00E44894" w:rsidP="00E44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2ED7">
        <w:rPr>
          <w:rFonts w:ascii="Times New Roman" w:hAnsi="Times New Roman" w:cs="Times New Roman"/>
          <w:sz w:val="28"/>
          <w:szCs w:val="28"/>
        </w:rPr>
        <w:t>6</w:t>
      </w:r>
      <w:r w:rsidR="00302BAA">
        <w:rPr>
          <w:rFonts w:ascii="Times New Roman" w:hAnsi="Times New Roman" w:cs="Times New Roman"/>
          <w:sz w:val="28"/>
          <w:szCs w:val="28"/>
        </w:rPr>
        <w:t>. Дополнить пунктом 30</w:t>
      </w:r>
      <w:r w:rsidRPr="00302B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44894" w:rsidRPr="00C350C0" w:rsidRDefault="00272C44" w:rsidP="00E70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4894">
        <w:rPr>
          <w:rFonts w:ascii="Times New Roman" w:hAnsi="Times New Roman" w:cs="Times New Roman"/>
          <w:sz w:val="28"/>
          <w:szCs w:val="28"/>
        </w:rPr>
        <w:t>30</w:t>
      </w:r>
      <w:r w:rsidR="00E44894" w:rsidRPr="00302B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44894" w:rsidRPr="004D029C">
        <w:rPr>
          <w:rFonts w:ascii="Times New Roman" w:hAnsi="Times New Roman" w:cs="Times New Roman"/>
          <w:sz w:val="28"/>
          <w:szCs w:val="28"/>
        </w:rPr>
        <w:t xml:space="preserve">. Сведения о медицинском заключении и документах, подтверждающих уплату заявителем государственной пошлины, запрашиваются подразделением Госавтоинспекции с использованием </w:t>
      </w:r>
      <w:r w:rsidR="00E44894" w:rsidRPr="00C350C0">
        <w:rPr>
          <w:rFonts w:ascii="Times New Roman" w:hAnsi="Times New Roman" w:cs="Times New Roman"/>
          <w:sz w:val="28"/>
          <w:szCs w:val="28"/>
        </w:rPr>
        <w:t xml:space="preserve">системы межведомственного электронного взаимодействия. Указанные </w:t>
      </w:r>
      <w:r w:rsidR="00E44894" w:rsidRPr="00C350C0">
        <w:rPr>
          <w:rFonts w:ascii="Times New Roman" w:hAnsi="Times New Roman" w:cs="Times New Roman"/>
          <w:sz w:val="28"/>
          <w:szCs w:val="28"/>
        </w:rPr>
        <w:lastRenderedPageBreak/>
        <w:t>документы могут быть представлены заявителем самостоятельно.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4894" w:rsidRPr="00C350C0">
        <w:rPr>
          <w:rFonts w:ascii="Times New Roman" w:hAnsi="Times New Roman" w:cs="Times New Roman"/>
          <w:sz w:val="28"/>
          <w:szCs w:val="28"/>
        </w:rPr>
        <w:t>.</w:t>
      </w:r>
    </w:p>
    <w:p w:rsidR="002E2ED7" w:rsidRDefault="002E2ED7" w:rsidP="002E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Дополнить пунктом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E2ED7" w:rsidRDefault="002E2ED7" w:rsidP="008601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Pr="002E2ED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 w:rsidRPr="002E2ED7">
        <w:rPr>
          <w:sz w:val="28"/>
        </w:rPr>
        <w:t> </w:t>
      </w:r>
      <w:r w:rsidRPr="008F3AB8">
        <w:rPr>
          <w:sz w:val="28"/>
          <w:szCs w:val="28"/>
        </w:rPr>
        <w:t>При отсутствии сведений о ранее выданном российском национальном водительском удостоверении подразделением Госавтоинспекции осуществляется проверка факта выдачи такого водительского удостоверения.</w:t>
      </w:r>
      <w:r>
        <w:rPr>
          <w:sz w:val="28"/>
          <w:szCs w:val="28"/>
        </w:rPr>
        <w:t>».</w:t>
      </w:r>
    </w:p>
    <w:p w:rsidR="00996ABD" w:rsidRDefault="00A57D93" w:rsidP="008601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350C0">
        <w:rPr>
          <w:sz w:val="28"/>
          <w:szCs w:val="28"/>
        </w:rPr>
        <w:t>1</w:t>
      </w:r>
      <w:r w:rsidR="002E2ED7">
        <w:rPr>
          <w:sz w:val="28"/>
          <w:szCs w:val="28"/>
        </w:rPr>
        <w:t>8</w:t>
      </w:r>
      <w:r w:rsidRPr="00C350C0">
        <w:rPr>
          <w:sz w:val="28"/>
          <w:szCs w:val="28"/>
        </w:rPr>
        <w:t xml:space="preserve">. В абзаце </w:t>
      </w:r>
      <w:r w:rsidR="00E70036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пункта 32 слова </w:t>
      </w:r>
      <w:r w:rsidR="00272C44">
        <w:rPr>
          <w:sz w:val="28"/>
          <w:szCs w:val="28"/>
        </w:rPr>
        <w:t>«</w:t>
      </w:r>
      <w:r w:rsidRPr="00A57D93">
        <w:rPr>
          <w:sz w:val="28"/>
          <w:szCs w:val="28"/>
        </w:rPr>
        <w:t>представления заявителем</w:t>
      </w:r>
      <w:r w:rsidR="00C350C0">
        <w:rPr>
          <w:sz w:val="28"/>
          <w:szCs w:val="28"/>
        </w:rPr>
        <w:t xml:space="preserve"> медицинского заключения</w:t>
      </w:r>
      <w:r w:rsidR="00272C44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272C44">
        <w:rPr>
          <w:sz w:val="28"/>
          <w:szCs w:val="28"/>
        </w:rPr>
        <w:t>«</w:t>
      </w:r>
      <w:r w:rsidR="00C350C0" w:rsidRPr="00C350C0">
        <w:rPr>
          <w:sz w:val="28"/>
          <w:szCs w:val="28"/>
        </w:rPr>
        <w:t>наличия сведений об имеющемся у заявителя медицинском заключении</w:t>
      </w:r>
      <w:r w:rsidR="00272C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57D93" w:rsidRDefault="00A57D93" w:rsidP="00A57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93">
        <w:rPr>
          <w:rFonts w:ascii="Times New Roman" w:hAnsi="Times New Roman" w:cs="Times New Roman"/>
          <w:sz w:val="28"/>
          <w:szCs w:val="28"/>
        </w:rPr>
        <w:t>1</w:t>
      </w:r>
      <w:r w:rsidR="002E2ED7">
        <w:rPr>
          <w:rFonts w:ascii="Times New Roman" w:hAnsi="Times New Roman" w:cs="Times New Roman"/>
          <w:sz w:val="28"/>
          <w:szCs w:val="28"/>
        </w:rPr>
        <w:t>9</w:t>
      </w:r>
      <w:r>
        <w:rPr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Пункт 34 дополнить подпунктом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57D93" w:rsidRPr="005259FA" w:rsidRDefault="00272C44" w:rsidP="00A57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7D93">
        <w:rPr>
          <w:rFonts w:ascii="Times New Roman" w:hAnsi="Times New Roman" w:cs="Times New Roman"/>
          <w:sz w:val="28"/>
          <w:szCs w:val="28"/>
        </w:rPr>
        <w:t>ж</w:t>
      </w:r>
      <w:r w:rsidR="00A57D93" w:rsidRPr="005259FA">
        <w:rPr>
          <w:rFonts w:ascii="Times New Roman" w:hAnsi="Times New Roman" w:cs="Times New Roman"/>
          <w:sz w:val="28"/>
          <w:szCs w:val="28"/>
        </w:rPr>
        <w:t>) переводы на русский язык документов, указанных в подпункт</w:t>
      </w:r>
      <w:r w:rsidR="00A57D93">
        <w:rPr>
          <w:rFonts w:ascii="Times New Roman" w:hAnsi="Times New Roman" w:cs="Times New Roman"/>
          <w:sz w:val="28"/>
          <w:szCs w:val="28"/>
        </w:rPr>
        <w:t>е</w:t>
      </w:r>
      <w:r w:rsidR="00A57D93" w:rsidRPr="0052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7D93" w:rsidRPr="005259F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7D93" w:rsidRPr="005259FA">
        <w:rPr>
          <w:rFonts w:ascii="Times New Roman" w:hAnsi="Times New Roman" w:cs="Times New Roman"/>
          <w:sz w:val="28"/>
          <w:szCs w:val="28"/>
        </w:rPr>
        <w:t xml:space="preserve"> настоящего пункта и составленных на иностранном языке, нотариально засвидетельствованные в соответствии с законодательством Российской Федерации о нотариате.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7D93" w:rsidRPr="005259FA">
        <w:rPr>
          <w:rFonts w:ascii="Times New Roman" w:hAnsi="Times New Roman" w:cs="Times New Roman"/>
          <w:sz w:val="28"/>
          <w:szCs w:val="28"/>
        </w:rPr>
        <w:t>.</w:t>
      </w:r>
    </w:p>
    <w:p w:rsidR="00A57D93" w:rsidRDefault="002E2ED7" w:rsidP="00A57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1433D">
        <w:rPr>
          <w:rFonts w:ascii="Times New Roman" w:hAnsi="Times New Roman" w:cs="Times New Roman"/>
          <w:sz w:val="28"/>
          <w:szCs w:val="28"/>
        </w:rPr>
        <w:t>. Дополнить пунктом 34</w:t>
      </w:r>
      <w:r w:rsidR="00A57D93" w:rsidRPr="0011433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7D9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57D93" w:rsidRPr="0011433D" w:rsidRDefault="00272C44" w:rsidP="00E70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7D93">
        <w:rPr>
          <w:rFonts w:ascii="Times New Roman" w:hAnsi="Times New Roman" w:cs="Times New Roman"/>
          <w:sz w:val="28"/>
          <w:szCs w:val="28"/>
        </w:rPr>
        <w:t>34</w:t>
      </w:r>
      <w:r w:rsidR="00A57D93" w:rsidRPr="0011433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7D93" w:rsidRPr="004D029C">
        <w:rPr>
          <w:rFonts w:ascii="Times New Roman" w:hAnsi="Times New Roman" w:cs="Times New Roman"/>
          <w:sz w:val="28"/>
          <w:szCs w:val="28"/>
        </w:rPr>
        <w:t xml:space="preserve">. Сведения о медицинском заключении и документах, подтверждающих уплату заявителем государственной пошлины, запрашиваются подразделением Госавтоинспекции с использованием </w:t>
      </w:r>
      <w:r w:rsidR="00A57D93" w:rsidRPr="0011433D">
        <w:rPr>
          <w:rFonts w:ascii="Times New Roman" w:hAnsi="Times New Roman" w:cs="Times New Roman"/>
          <w:sz w:val="28"/>
          <w:szCs w:val="28"/>
        </w:rPr>
        <w:t>системы межведомственного электронного взаимодействия. Указанные документы могут быть предста</w:t>
      </w:r>
      <w:r w:rsidR="00E70036">
        <w:rPr>
          <w:rFonts w:ascii="Times New Roman" w:hAnsi="Times New Roman" w:cs="Times New Roman"/>
          <w:sz w:val="28"/>
          <w:szCs w:val="28"/>
        </w:rPr>
        <w:t>влены заявителем самостоятельно.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7D93" w:rsidRPr="0011433D">
        <w:rPr>
          <w:rFonts w:ascii="Times New Roman" w:hAnsi="Times New Roman" w:cs="Times New Roman"/>
          <w:sz w:val="28"/>
          <w:szCs w:val="28"/>
        </w:rPr>
        <w:t>.</w:t>
      </w:r>
    </w:p>
    <w:p w:rsidR="00A57D93" w:rsidRPr="0011433D" w:rsidRDefault="002E2ED7" w:rsidP="00A57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57D93" w:rsidRPr="0011433D">
        <w:rPr>
          <w:rFonts w:ascii="Times New Roman" w:hAnsi="Times New Roman" w:cs="Times New Roman"/>
          <w:sz w:val="28"/>
          <w:szCs w:val="28"/>
        </w:rPr>
        <w:t>. </w:t>
      </w:r>
      <w:r w:rsidR="00105B66" w:rsidRPr="0011433D">
        <w:rPr>
          <w:rFonts w:ascii="Times New Roman" w:hAnsi="Times New Roman" w:cs="Times New Roman"/>
          <w:sz w:val="28"/>
          <w:szCs w:val="28"/>
        </w:rPr>
        <w:t>В пункте 35:</w:t>
      </w:r>
    </w:p>
    <w:p w:rsidR="00105B66" w:rsidRDefault="00105B66" w:rsidP="00A57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подпункт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5B66" w:rsidRDefault="00272C44" w:rsidP="00105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5B66" w:rsidRPr="00944784">
        <w:rPr>
          <w:rFonts w:ascii="Times New Roman" w:hAnsi="Times New Roman" w:cs="Times New Roman"/>
          <w:sz w:val="28"/>
          <w:szCs w:val="28"/>
        </w:rPr>
        <w:t xml:space="preserve">ж) если подтверждено наличие у водителя транспортного средства медицинских противопоказаний либо ранее не выявлявшихся медицинских </w:t>
      </w:r>
      <w:r w:rsidR="00105B66" w:rsidRPr="00105B66">
        <w:rPr>
          <w:rFonts w:ascii="Times New Roman" w:hAnsi="Times New Roman" w:cs="Times New Roman"/>
          <w:sz w:val="28"/>
          <w:szCs w:val="28"/>
        </w:rPr>
        <w:t xml:space="preserve">показаний или медицинских </w:t>
      </w:r>
      <w:r w:rsidR="00105B66" w:rsidRPr="00944784">
        <w:rPr>
          <w:rFonts w:ascii="Times New Roman" w:hAnsi="Times New Roman" w:cs="Times New Roman"/>
          <w:sz w:val="28"/>
          <w:szCs w:val="28"/>
        </w:rPr>
        <w:t>ограничений к управлению транспортным средством;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5B66">
        <w:rPr>
          <w:rFonts w:ascii="Times New Roman" w:hAnsi="Times New Roman" w:cs="Times New Roman"/>
          <w:sz w:val="28"/>
          <w:szCs w:val="28"/>
        </w:rPr>
        <w:t>;</w:t>
      </w:r>
    </w:p>
    <w:p w:rsidR="00105B66" w:rsidRDefault="00105B66" w:rsidP="00105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дополнить подпунктом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05B66" w:rsidRDefault="00272C44" w:rsidP="00105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5B66" w:rsidRPr="00105B66">
        <w:rPr>
          <w:rFonts w:ascii="Times New Roman" w:hAnsi="Times New Roman" w:cs="Times New Roman"/>
          <w:sz w:val="28"/>
          <w:szCs w:val="28"/>
        </w:rPr>
        <w:t>и) при поступлении сведений об аннулировании медицинского заключения – в случае неявки водителя транспортного средства на внеочередное обязательное медицинское освидетельствование.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5B66">
        <w:rPr>
          <w:rFonts w:ascii="Times New Roman" w:hAnsi="Times New Roman" w:cs="Times New Roman"/>
          <w:sz w:val="28"/>
          <w:szCs w:val="28"/>
        </w:rPr>
        <w:t>.</w:t>
      </w:r>
    </w:p>
    <w:p w:rsidR="00105B66" w:rsidRDefault="002E2ED7" w:rsidP="00105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1433D">
        <w:rPr>
          <w:rFonts w:ascii="Times New Roman" w:hAnsi="Times New Roman" w:cs="Times New Roman"/>
          <w:sz w:val="28"/>
          <w:szCs w:val="28"/>
        </w:rPr>
        <w:t>. Дополнить пунктом 35</w:t>
      </w:r>
      <w:r w:rsidR="00105B66" w:rsidRPr="0011433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05B6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05B66" w:rsidRPr="00105B66" w:rsidRDefault="00272C44" w:rsidP="00105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5B66" w:rsidRPr="00105B66">
        <w:rPr>
          <w:rFonts w:ascii="Times New Roman" w:hAnsi="Times New Roman" w:cs="Times New Roman"/>
          <w:sz w:val="28"/>
          <w:szCs w:val="28"/>
        </w:rPr>
        <w:t>35</w:t>
      </w:r>
      <w:r w:rsidR="00105B66" w:rsidRPr="0011433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05B66" w:rsidRPr="00105B66">
        <w:rPr>
          <w:rFonts w:ascii="Times New Roman" w:hAnsi="Times New Roman" w:cs="Times New Roman"/>
          <w:sz w:val="28"/>
          <w:szCs w:val="28"/>
        </w:rPr>
        <w:t xml:space="preserve">. При поступлении сведений, установленных подпунктами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5B66" w:rsidRPr="00105B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5B66" w:rsidRPr="00105B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5B66" w:rsidRPr="00105B6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5B66" w:rsidRPr="00105B6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5B66" w:rsidRPr="00105B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5B66" w:rsidRPr="00105B66">
        <w:rPr>
          <w:rFonts w:ascii="Times New Roman" w:hAnsi="Times New Roman" w:cs="Times New Roman"/>
          <w:sz w:val="28"/>
          <w:szCs w:val="28"/>
        </w:rPr>
        <w:t xml:space="preserve"> пункта 35 настоящих Правил, владелец водительского удостоверения информируется об аннулировании водительского удостоверения.</w:t>
      </w:r>
    </w:p>
    <w:p w:rsidR="00105B66" w:rsidRDefault="00105B66" w:rsidP="00C75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66">
        <w:rPr>
          <w:rFonts w:ascii="Times New Roman" w:hAnsi="Times New Roman" w:cs="Times New Roman"/>
          <w:sz w:val="28"/>
          <w:szCs w:val="28"/>
        </w:rPr>
        <w:t xml:space="preserve">При поступлении установленных подпунктом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105B66">
        <w:rPr>
          <w:rFonts w:ascii="Times New Roman" w:hAnsi="Times New Roman" w:cs="Times New Roman"/>
          <w:sz w:val="28"/>
          <w:szCs w:val="28"/>
        </w:rPr>
        <w:t>ж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105B66">
        <w:rPr>
          <w:rFonts w:ascii="Times New Roman" w:hAnsi="Times New Roman" w:cs="Times New Roman"/>
          <w:sz w:val="28"/>
          <w:szCs w:val="28"/>
        </w:rPr>
        <w:t xml:space="preserve"> пункта 35 настоящих Правил сведений о выданном медицинском заключении, подтверждающем наличие у водителя транспортного средства заболеваний (состояний), являющихся ранее не выявлявшимися медицинскими показаниями или медицинскими ограничениями к управлению транспортными средствами, владелец водительского удостоверения информируется о необходимости получения нового водительского удостоверения.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0D3" w:rsidRDefault="002E2ED7" w:rsidP="00C75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1433D">
        <w:rPr>
          <w:rFonts w:ascii="Times New Roman" w:hAnsi="Times New Roman" w:cs="Times New Roman"/>
          <w:sz w:val="28"/>
          <w:szCs w:val="28"/>
        </w:rPr>
        <w:t xml:space="preserve">. В пункте 38 </w:t>
      </w:r>
      <w:r w:rsidR="00105B66">
        <w:rPr>
          <w:rFonts w:ascii="Times New Roman" w:hAnsi="Times New Roman" w:cs="Times New Roman"/>
          <w:sz w:val="28"/>
          <w:szCs w:val="28"/>
        </w:rPr>
        <w:t>абзац</w:t>
      </w:r>
      <w:r w:rsidR="008D60D3">
        <w:rPr>
          <w:rFonts w:ascii="Times New Roman" w:hAnsi="Times New Roman" w:cs="Times New Roman"/>
          <w:sz w:val="28"/>
          <w:szCs w:val="28"/>
        </w:rPr>
        <w:t>ы</w:t>
      </w:r>
      <w:r w:rsidR="0011433D">
        <w:rPr>
          <w:rFonts w:ascii="Times New Roman" w:hAnsi="Times New Roman" w:cs="Times New Roman"/>
          <w:sz w:val="28"/>
          <w:szCs w:val="28"/>
        </w:rPr>
        <w:t xml:space="preserve"> 6</w:t>
      </w:r>
      <w:r w:rsidR="008D60D3">
        <w:rPr>
          <w:rFonts w:ascii="Times New Roman" w:hAnsi="Times New Roman" w:cs="Times New Roman"/>
          <w:sz w:val="28"/>
          <w:szCs w:val="28"/>
        </w:rPr>
        <w:t xml:space="preserve"> - 10</w:t>
      </w:r>
      <w:r w:rsidR="00105B66">
        <w:rPr>
          <w:rFonts w:ascii="Times New Roman" w:hAnsi="Times New Roman" w:cs="Times New Roman"/>
          <w:sz w:val="28"/>
          <w:szCs w:val="28"/>
        </w:rPr>
        <w:t xml:space="preserve"> </w:t>
      </w:r>
      <w:r w:rsidR="008D60D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1433D" w:rsidRDefault="00272C44" w:rsidP="00C75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1433D" w:rsidRPr="00944784">
        <w:rPr>
          <w:rFonts w:ascii="Times New Roman" w:hAnsi="Times New Roman" w:cs="Times New Roman"/>
          <w:sz w:val="28"/>
          <w:szCs w:val="28"/>
        </w:rPr>
        <w:t>Для целей настоящего пункта категории и подкатегории транспортных средств являются высшими по отношению к следующим категориям и подкатегориям транспортных средств:</w:t>
      </w:r>
    </w:p>
    <w:p w:rsidR="008D60D3" w:rsidRPr="008D60D3" w:rsidRDefault="008D60D3" w:rsidP="00C75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D3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подкатегория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В1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является высшей по отношению к категории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A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и подкатегории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А1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>;</w:t>
      </w:r>
    </w:p>
    <w:p w:rsidR="008D60D3" w:rsidRPr="008D60D3" w:rsidRDefault="008D60D3" w:rsidP="00C75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D3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C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является высшей по отношению к категориям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A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D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BE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DЕ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и подкатегориям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A1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D1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D1Е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>;</w:t>
      </w:r>
    </w:p>
    <w:p w:rsidR="008D60D3" w:rsidRPr="008D60D3" w:rsidRDefault="008D60D3" w:rsidP="00C75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D3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D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является высшей по отношению к категориям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A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BE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и подкатегориям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A1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С1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С1Е</w:t>
      </w:r>
      <w:proofErr w:type="gramStart"/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8D60D3" w:rsidRPr="008D60D3" w:rsidRDefault="008D60D3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D3">
        <w:rPr>
          <w:rFonts w:ascii="Times New Roman" w:hAnsi="Times New Roman" w:cs="Times New Roman"/>
          <w:sz w:val="28"/>
          <w:szCs w:val="28"/>
        </w:rPr>
        <w:t xml:space="preserve">подкатегория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C1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является высшей по отношению к категориям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A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BE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и подкатегориям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A1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D1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D1Е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>;</w:t>
      </w:r>
    </w:p>
    <w:p w:rsidR="008D60D3" w:rsidRDefault="008D60D3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D3">
        <w:rPr>
          <w:rFonts w:ascii="Times New Roman" w:hAnsi="Times New Roman" w:cs="Times New Roman"/>
          <w:sz w:val="28"/>
          <w:szCs w:val="28"/>
        </w:rPr>
        <w:t xml:space="preserve">подкатегория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D1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является высшей по отношению к категориям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A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,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BE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и подкатегориям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A1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 xml:space="preserve"> 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Pr="008D60D3">
        <w:rPr>
          <w:rFonts w:ascii="Times New Roman" w:hAnsi="Times New Roman" w:cs="Times New Roman"/>
          <w:sz w:val="28"/>
          <w:szCs w:val="28"/>
        </w:rPr>
        <w:t>B1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Pr="008D60D3">
        <w:rPr>
          <w:rFonts w:ascii="Times New Roman" w:hAnsi="Times New Roman" w:cs="Times New Roman"/>
          <w:sz w:val="28"/>
          <w:szCs w:val="28"/>
        </w:rPr>
        <w:t>.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0D3" w:rsidRDefault="002E2ED7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D60D3">
        <w:rPr>
          <w:rFonts w:ascii="Times New Roman" w:hAnsi="Times New Roman" w:cs="Times New Roman"/>
          <w:sz w:val="28"/>
          <w:szCs w:val="28"/>
        </w:rPr>
        <w:t>. В пункте 39:</w:t>
      </w:r>
    </w:p>
    <w:p w:rsidR="008D60D3" w:rsidRDefault="008D60D3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подпункт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D60D3" w:rsidRDefault="008D60D3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CE5CA9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CE5CA9">
        <w:rPr>
          <w:rFonts w:ascii="Times New Roman" w:hAnsi="Times New Roman" w:cs="Times New Roman"/>
          <w:sz w:val="28"/>
          <w:szCs w:val="28"/>
        </w:rPr>
        <w:t>з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CE5CA9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CE5CA9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CE5CA9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CE5CA9" w:rsidRPr="00CE5CA9">
        <w:rPr>
          <w:rFonts w:ascii="Times New Roman" w:hAnsi="Times New Roman" w:cs="Times New Roman"/>
          <w:sz w:val="28"/>
          <w:szCs w:val="28"/>
        </w:rPr>
        <w:t>и составленных на иностранном языке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CE5CA9">
        <w:rPr>
          <w:rFonts w:ascii="Times New Roman" w:hAnsi="Times New Roman" w:cs="Times New Roman"/>
          <w:sz w:val="28"/>
          <w:szCs w:val="28"/>
        </w:rPr>
        <w:t>;</w:t>
      </w:r>
    </w:p>
    <w:p w:rsidR="00CE5CA9" w:rsidRDefault="00CE5CA9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дополнить подпунктом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5CA9" w:rsidRPr="00C75077" w:rsidRDefault="00272C44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E5CA9">
        <w:rPr>
          <w:rFonts w:ascii="Times New Roman" w:hAnsi="Times New Roman" w:cs="Times New Roman"/>
          <w:sz w:val="28"/>
          <w:szCs w:val="28"/>
        </w:rPr>
        <w:t xml:space="preserve">и) документ о квалификации, подтверждающий прохождение итоговой аттестации в форме квалификационного экзамена в организации, осуществляющей образовательную деятельность, после освоения основной программы профессионального обучения, – в случае обмена иностранных водительских </w:t>
      </w:r>
      <w:r w:rsidR="00CE5CA9" w:rsidRPr="00C75077">
        <w:rPr>
          <w:rFonts w:ascii="Times New Roman" w:hAnsi="Times New Roman" w:cs="Times New Roman"/>
          <w:sz w:val="28"/>
          <w:szCs w:val="28"/>
        </w:rPr>
        <w:t xml:space="preserve">удостоверений категорий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750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 w:rsidRPr="00C750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75077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 w:rsidRPr="00C750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75077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 w:rsidRPr="00C750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75077">
        <w:rPr>
          <w:rFonts w:ascii="Times New Roman" w:hAnsi="Times New Roman" w:cs="Times New Roman"/>
          <w:sz w:val="28"/>
          <w:szCs w:val="28"/>
        </w:rPr>
        <w:t>DЕ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 w:rsidRPr="00C75077">
        <w:rPr>
          <w:rFonts w:ascii="Times New Roman" w:hAnsi="Times New Roman" w:cs="Times New Roman"/>
          <w:sz w:val="28"/>
          <w:szCs w:val="28"/>
        </w:rPr>
        <w:t xml:space="preserve"> и подкатегорий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75077">
        <w:rPr>
          <w:rFonts w:ascii="Times New Roman" w:hAnsi="Times New Roman" w:cs="Times New Roman"/>
          <w:sz w:val="28"/>
          <w:szCs w:val="28"/>
        </w:rPr>
        <w:t>С1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 w:rsidRPr="00C750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75077">
        <w:rPr>
          <w:rFonts w:ascii="Times New Roman" w:hAnsi="Times New Roman" w:cs="Times New Roman"/>
          <w:sz w:val="28"/>
          <w:szCs w:val="28"/>
        </w:rPr>
        <w:t>D1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 w:rsidRPr="00C750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75077">
        <w:rPr>
          <w:rFonts w:ascii="Times New Roman" w:hAnsi="Times New Roman" w:cs="Times New Roman"/>
          <w:sz w:val="28"/>
          <w:szCs w:val="28"/>
        </w:rPr>
        <w:t>С1Е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 w:rsidRPr="00C750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75077">
        <w:rPr>
          <w:rFonts w:ascii="Times New Roman" w:hAnsi="Times New Roman" w:cs="Times New Roman"/>
          <w:sz w:val="28"/>
          <w:szCs w:val="28"/>
        </w:rPr>
        <w:t>D1Е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5077" w:rsidRPr="00C75077">
        <w:rPr>
          <w:rFonts w:ascii="Times New Roman" w:hAnsi="Times New Roman" w:cs="Times New Roman"/>
          <w:sz w:val="28"/>
          <w:szCs w:val="28"/>
        </w:rPr>
        <w:t>, за исключением случаев, если иное не предусмотрено международными договорами Российской Федерации, федеральными законами, нормативными правовыми актами Президента Российской Федерации или Правительства Российской Федерации</w:t>
      </w:r>
      <w:r w:rsidR="00CE5CA9" w:rsidRPr="00C750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 w:rsidRPr="00C75077">
        <w:rPr>
          <w:rFonts w:ascii="Times New Roman" w:hAnsi="Times New Roman" w:cs="Times New Roman"/>
          <w:sz w:val="28"/>
          <w:szCs w:val="28"/>
        </w:rPr>
        <w:t>.</w:t>
      </w:r>
    </w:p>
    <w:p w:rsidR="00CE5CA9" w:rsidRPr="00C75077" w:rsidRDefault="002E2ED7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E4F8A">
        <w:rPr>
          <w:rFonts w:ascii="Times New Roman" w:hAnsi="Times New Roman" w:cs="Times New Roman"/>
          <w:sz w:val="28"/>
          <w:szCs w:val="28"/>
        </w:rPr>
        <w:t>. Дополнить пунктом 39</w:t>
      </w:r>
      <w:r w:rsidR="00CE5CA9" w:rsidRPr="00EE4F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E5CA9" w:rsidRPr="00C7507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5CA9" w:rsidRDefault="00272C44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75077">
        <w:rPr>
          <w:rFonts w:ascii="Times New Roman" w:hAnsi="Times New Roman" w:cs="Times New Roman"/>
          <w:sz w:val="28"/>
          <w:szCs w:val="28"/>
        </w:rPr>
        <w:t>39</w:t>
      </w:r>
      <w:r w:rsidR="00CE5CA9" w:rsidRPr="00EE4F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E5CA9" w:rsidRPr="00C75077">
        <w:rPr>
          <w:rFonts w:ascii="Times New Roman" w:hAnsi="Times New Roman" w:cs="Times New Roman"/>
          <w:sz w:val="28"/>
          <w:szCs w:val="28"/>
        </w:rPr>
        <w:t xml:space="preserve">. Сведения </w:t>
      </w:r>
      <w:r w:rsidR="00CE5CA9" w:rsidRPr="00CE5CA9">
        <w:rPr>
          <w:rFonts w:ascii="Times New Roman" w:hAnsi="Times New Roman" w:cs="Times New Roman"/>
          <w:sz w:val="28"/>
          <w:szCs w:val="28"/>
        </w:rPr>
        <w:t>о медицинском заключении и документах, подтверждающих уплату заявителем государственной пошлины, запрашиваются подразделением Госавтоинспекции с использованием системы межведомственного электронного взаимодействия. Указанные документы могут быть представлены заявителем самостоятельно.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>
        <w:rPr>
          <w:rFonts w:ascii="Times New Roman" w:hAnsi="Times New Roman" w:cs="Times New Roman"/>
          <w:sz w:val="28"/>
          <w:szCs w:val="28"/>
        </w:rPr>
        <w:t>.</w:t>
      </w:r>
    </w:p>
    <w:p w:rsidR="00CE5CA9" w:rsidRDefault="00EE4F8A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ED7">
        <w:rPr>
          <w:rFonts w:ascii="Times New Roman" w:hAnsi="Times New Roman" w:cs="Times New Roman"/>
          <w:sz w:val="28"/>
          <w:szCs w:val="28"/>
        </w:rPr>
        <w:t>6</w:t>
      </w:r>
      <w:r w:rsidR="00CE5CA9">
        <w:rPr>
          <w:rFonts w:ascii="Times New Roman" w:hAnsi="Times New Roman" w:cs="Times New Roman"/>
          <w:sz w:val="28"/>
          <w:szCs w:val="28"/>
        </w:rPr>
        <w:t>. Пункт 41 изложить в следующей редакции:</w:t>
      </w:r>
    </w:p>
    <w:p w:rsidR="00CE5CA9" w:rsidRDefault="00272C44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5CA9">
        <w:rPr>
          <w:rFonts w:ascii="Times New Roman" w:hAnsi="Times New Roman" w:cs="Times New Roman"/>
          <w:sz w:val="28"/>
          <w:szCs w:val="28"/>
        </w:rPr>
        <w:t>41. </w:t>
      </w:r>
      <w:r w:rsidR="00CE5CA9" w:rsidRPr="00CE5CA9">
        <w:rPr>
          <w:rFonts w:ascii="Times New Roman" w:hAnsi="Times New Roman" w:cs="Times New Roman"/>
          <w:sz w:val="28"/>
          <w:szCs w:val="28"/>
        </w:rPr>
        <w:t>Обмен иностранных водительских удостоверений, выданных в иностранных государствах, не являющихся совместно с Российской Федерацией участниками международных договоров в области обеспечения безопасности дорожного движения, не производится, если иное не определено федеральными законами, нормативными правовыми актами Президента Российской Федерации или Правительства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>
        <w:rPr>
          <w:rFonts w:ascii="Times New Roman" w:hAnsi="Times New Roman" w:cs="Times New Roman"/>
          <w:sz w:val="28"/>
          <w:szCs w:val="28"/>
        </w:rPr>
        <w:t>.</w:t>
      </w:r>
    </w:p>
    <w:p w:rsidR="00CE5CA9" w:rsidRDefault="00CB4EA3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ED7">
        <w:rPr>
          <w:rFonts w:ascii="Times New Roman" w:hAnsi="Times New Roman" w:cs="Times New Roman"/>
          <w:sz w:val="28"/>
          <w:szCs w:val="28"/>
        </w:rPr>
        <w:t>7</w:t>
      </w:r>
      <w:r w:rsidR="00CE5CA9">
        <w:rPr>
          <w:rFonts w:ascii="Times New Roman" w:hAnsi="Times New Roman" w:cs="Times New Roman"/>
          <w:sz w:val="28"/>
          <w:szCs w:val="28"/>
        </w:rPr>
        <w:t xml:space="preserve">. Пункт 42 дополнить словами </w:t>
      </w:r>
      <w:r w:rsidR="00272C44">
        <w:rPr>
          <w:rFonts w:ascii="Times New Roman" w:hAnsi="Times New Roman" w:cs="Times New Roman"/>
          <w:sz w:val="28"/>
          <w:szCs w:val="28"/>
        </w:rPr>
        <w:t>«</w:t>
      </w:r>
      <w:r w:rsidR="00CE5CA9" w:rsidRPr="00CE5CA9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международными договорами Российской Федерации, федеральными </w:t>
      </w:r>
      <w:r w:rsidR="00CE5CA9" w:rsidRPr="00CE5CA9">
        <w:rPr>
          <w:rFonts w:ascii="Times New Roman" w:hAnsi="Times New Roman" w:cs="Times New Roman"/>
          <w:sz w:val="28"/>
          <w:szCs w:val="28"/>
        </w:rPr>
        <w:lastRenderedPageBreak/>
        <w:t>законами, нормативными правовыми актами Президента Российской Федерации или Правительства Российской Федерации.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 w:rsidR="00CE5CA9">
        <w:rPr>
          <w:rFonts w:ascii="Times New Roman" w:hAnsi="Times New Roman" w:cs="Times New Roman"/>
          <w:sz w:val="28"/>
          <w:szCs w:val="28"/>
        </w:rPr>
        <w:t>.</w:t>
      </w:r>
    </w:p>
    <w:p w:rsidR="00CE5CA9" w:rsidRDefault="00CB4EA3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ED7">
        <w:rPr>
          <w:rFonts w:ascii="Times New Roman" w:hAnsi="Times New Roman" w:cs="Times New Roman"/>
          <w:sz w:val="28"/>
          <w:szCs w:val="28"/>
        </w:rPr>
        <w:t>8</w:t>
      </w:r>
      <w:r w:rsidR="00CE5CA9">
        <w:rPr>
          <w:rFonts w:ascii="Times New Roman" w:hAnsi="Times New Roman" w:cs="Times New Roman"/>
          <w:sz w:val="28"/>
          <w:szCs w:val="28"/>
        </w:rPr>
        <w:t>. Приложение № 1 дополнить пунктом 12</w:t>
      </w:r>
      <w:r w:rsidR="00CE5CA9" w:rsidRPr="00EE4F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E5CA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5CA9" w:rsidRPr="00CE5CA9" w:rsidRDefault="00272C44" w:rsidP="00CE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E5CA9">
        <w:rPr>
          <w:rFonts w:ascii="Times New Roman" w:hAnsi="Times New Roman" w:cs="Times New Roman"/>
          <w:sz w:val="28"/>
          <w:szCs w:val="28"/>
        </w:rPr>
        <w:t>12</w:t>
      </w:r>
      <w:r w:rsidR="00CE5CA9" w:rsidRPr="00EE4F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E5CA9" w:rsidRPr="00CE5CA9">
        <w:rPr>
          <w:rFonts w:ascii="Times New Roman" w:hAnsi="Times New Roman" w:cs="Times New Roman"/>
          <w:sz w:val="28"/>
          <w:szCs w:val="28"/>
        </w:rPr>
        <w:t xml:space="preserve">. Средства аудио- и видеорегистрации процесса проведения практических экзаменов в случае их проведения с учетом особенностей, установленных абзацем пятым пункта 15 Правил 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 24 октября 2014 г. № 1097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E5CA9">
        <w:rPr>
          <w:rFonts w:ascii="Times New Roman" w:hAnsi="Times New Roman" w:cs="Times New Roman"/>
          <w:sz w:val="28"/>
          <w:szCs w:val="28"/>
        </w:rPr>
        <w:t>О допуске к управлению транспортными средствами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 w:rsidRPr="00CE5CA9">
        <w:rPr>
          <w:rFonts w:ascii="Times New Roman" w:hAnsi="Times New Roman" w:cs="Times New Roman"/>
          <w:sz w:val="28"/>
          <w:szCs w:val="28"/>
        </w:rPr>
        <w:t>, также должны обеспечивать в режиме реального времени:</w:t>
      </w:r>
    </w:p>
    <w:p w:rsidR="00CE5CA9" w:rsidRPr="00CE5CA9" w:rsidRDefault="00CE5CA9" w:rsidP="00CE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CA9">
        <w:rPr>
          <w:rFonts w:ascii="Times New Roman" w:hAnsi="Times New Roman" w:cs="Times New Roman"/>
          <w:sz w:val="28"/>
          <w:szCs w:val="28"/>
        </w:rPr>
        <w:t>а) аудио- и видеозапись срабатывания световой и звуковой сигнализации нажатия на дополнительные педали сцепления (кроме транспортных средств с автоматической трансмиссией) и тормоза лицом, находящимся за дублирующими органами управления автомобилем;</w:t>
      </w:r>
    </w:p>
    <w:p w:rsidR="00CE5CA9" w:rsidRDefault="00CE5CA9" w:rsidP="00CE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CA9">
        <w:rPr>
          <w:rFonts w:ascii="Times New Roman" w:hAnsi="Times New Roman" w:cs="Times New Roman"/>
          <w:sz w:val="28"/>
          <w:szCs w:val="28"/>
        </w:rPr>
        <w:t>б) синхронизацию по времени записей аудио- и видеоинформации, производимых со всех средств аудио- и видеорегистрации процесса проведения практических экзаменов, с возможностью одновременного просмотра сохраненной информации на экране монитора.</w:t>
      </w:r>
      <w:r w:rsidR="00272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CA9" w:rsidRDefault="00CB4EA3" w:rsidP="00CE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ED7">
        <w:rPr>
          <w:rFonts w:ascii="Times New Roman" w:hAnsi="Times New Roman" w:cs="Times New Roman"/>
          <w:sz w:val="28"/>
          <w:szCs w:val="28"/>
        </w:rPr>
        <w:t>9</w:t>
      </w:r>
      <w:r w:rsidR="00CE5CA9">
        <w:rPr>
          <w:rFonts w:ascii="Times New Roman" w:hAnsi="Times New Roman" w:cs="Times New Roman"/>
          <w:sz w:val="28"/>
          <w:szCs w:val="28"/>
        </w:rPr>
        <w:t xml:space="preserve">. Пункт 3 приложения № 3 </w:t>
      </w:r>
      <w:r w:rsidR="00E70036">
        <w:rPr>
          <w:rFonts w:ascii="Times New Roman" w:hAnsi="Times New Roman" w:cs="Times New Roman"/>
          <w:sz w:val="28"/>
          <w:szCs w:val="28"/>
        </w:rPr>
        <w:t xml:space="preserve">после абзаца первого </w:t>
      </w:r>
      <w:r w:rsidR="00CE5CA9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CE5CA9" w:rsidRPr="00CE5CA9" w:rsidRDefault="00272C44" w:rsidP="00CE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E5CA9">
        <w:rPr>
          <w:rFonts w:ascii="Times New Roman" w:hAnsi="Times New Roman" w:cs="Times New Roman"/>
          <w:sz w:val="28"/>
          <w:szCs w:val="28"/>
        </w:rPr>
        <w:t xml:space="preserve">При проведении практических экзаменов с учетом особенностей, установленных абзацем пятым пункта 15 Правил 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 24 октября 2014 г. № 1097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5CA9" w:rsidRPr="00CE5CA9">
        <w:rPr>
          <w:rFonts w:ascii="Times New Roman" w:hAnsi="Times New Roman" w:cs="Times New Roman"/>
          <w:sz w:val="28"/>
          <w:szCs w:val="28"/>
        </w:rPr>
        <w:t>О допуске к управлению транспортными средствами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 w:rsidRPr="00CE5CA9">
        <w:rPr>
          <w:rFonts w:ascii="Times New Roman" w:hAnsi="Times New Roman" w:cs="Times New Roman"/>
          <w:sz w:val="28"/>
          <w:szCs w:val="28"/>
        </w:rPr>
        <w:t xml:space="preserve"> (далее – Правила), автомобили, используемые при их проведении, должны быть оборудованы внутри салона световой и звуковой сигнализацией нажатия на дополнительные педали сцепления (кроме транспортных средств с автоматической трансмиссией) и тормоза лицом, находящимся за дублирующими органами управления автомобилем, а также средствами аудио- и видеорегистрации процесса проведения практических экзаменов, соответствующими пункту 12</w:t>
      </w:r>
      <w:r w:rsidR="00CE5CA9">
        <w:rPr>
          <w:rFonts w:ascii="Times New Roman" w:hAnsi="Times New Roman" w:cs="Times New Roman"/>
          <w:bCs/>
          <w:sz w:val="28"/>
          <w:szCs w:val="28"/>
        </w:rPr>
        <w:t>(1)</w:t>
      </w:r>
      <w:r w:rsidR="00CE5CA9" w:rsidRPr="00CE5CA9">
        <w:rPr>
          <w:rFonts w:ascii="Times New Roman" w:hAnsi="Times New Roman" w:cs="Times New Roman"/>
          <w:bCs/>
          <w:sz w:val="28"/>
          <w:szCs w:val="28"/>
        </w:rPr>
        <w:t xml:space="preserve"> Требований к средствам аудио- и видеорегистрации процесса </w:t>
      </w:r>
      <w:r w:rsidR="00CE5CA9" w:rsidRPr="00CE5CA9">
        <w:rPr>
          <w:rFonts w:ascii="Times New Roman" w:hAnsi="Times New Roman" w:cs="Times New Roman"/>
          <w:sz w:val="28"/>
          <w:szCs w:val="28"/>
        </w:rPr>
        <w:t>проведения практических экзаменов согласно приложению № 1 к Правилам.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CA9" w:rsidRPr="00CE5CA9">
        <w:rPr>
          <w:rFonts w:ascii="Times New Roman" w:hAnsi="Times New Roman" w:cs="Times New Roman"/>
          <w:sz w:val="28"/>
          <w:szCs w:val="28"/>
        </w:rPr>
        <w:t>.</w:t>
      </w:r>
    </w:p>
    <w:p w:rsidR="00CE5CA9" w:rsidRDefault="00CE5CA9" w:rsidP="00CE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A9" w:rsidRPr="004D029C" w:rsidRDefault="00CE5CA9" w:rsidP="008D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192" w:rsidRPr="00860192" w:rsidRDefault="00860192" w:rsidP="00860192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860192" w:rsidRDefault="00860192" w:rsidP="0086019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60192" w:rsidRDefault="00860192" w:rsidP="00860192">
      <w:pPr>
        <w:tabs>
          <w:tab w:val="left" w:pos="993"/>
        </w:tabs>
        <w:ind w:firstLine="709"/>
        <w:jc w:val="both"/>
      </w:pPr>
    </w:p>
    <w:p w:rsidR="0036370E" w:rsidRDefault="0036370E"/>
    <w:sectPr w:rsidR="0036370E" w:rsidSect="0001710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134" w:bottom="1134" w:left="1701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62" w:rsidRDefault="00E45D62">
      <w:r>
        <w:separator/>
      </w:r>
    </w:p>
  </w:endnote>
  <w:endnote w:type="continuationSeparator" w:id="0">
    <w:p w:rsidR="00E45D62" w:rsidRDefault="00E4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44" w:rsidRDefault="00C703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44" w:rsidRDefault="00C703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62" w:rsidRDefault="00E45D62">
      <w:r>
        <w:separator/>
      </w:r>
    </w:p>
  </w:footnote>
  <w:footnote w:type="continuationSeparator" w:id="0">
    <w:p w:rsidR="00E45D62" w:rsidRDefault="00E45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44" w:rsidRDefault="00C70344" w:rsidP="00C70344">
    <w:pPr>
      <w:pStyle w:val="a3"/>
      <w:jc w:val="center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</w:instrText>
    </w:r>
    <w:r>
      <w:rPr>
        <w:rStyle w:val="a7"/>
        <w:sz w:val="28"/>
        <w:szCs w:val="28"/>
      </w:rPr>
      <w:fldChar w:fldCharType="separate"/>
    </w:r>
    <w:r w:rsidR="0084010B">
      <w:rPr>
        <w:rStyle w:val="a7"/>
        <w:noProof/>
        <w:sz w:val="28"/>
        <w:szCs w:val="28"/>
      </w:rPr>
      <w:t>6</w:t>
    </w:r>
    <w:r>
      <w:rPr>
        <w:rStyle w:val="a7"/>
        <w:sz w:val="28"/>
        <w:szCs w:val="28"/>
      </w:rPr>
      <w:fldChar w:fldCharType="end"/>
    </w:r>
  </w:p>
  <w:p w:rsidR="00C70344" w:rsidRDefault="00C70344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44" w:rsidRDefault="00C70344">
    <w:pPr>
      <w:pStyle w:val="a3"/>
      <w:jc w:val="center"/>
    </w:pPr>
  </w:p>
  <w:p w:rsidR="00C70344" w:rsidRDefault="00C70344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862"/>
    <w:multiLevelType w:val="hybridMultilevel"/>
    <w:tmpl w:val="3418FBF4"/>
    <w:lvl w:ilvl="0" w:tplc="53A8D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20"/>
    <w:rsid w:val="00003654"/>
    <w:rsid w:val="00017108"/>
    <w:rsid w:val="00085E88"/>
    <w:rsid w:val="0009574A"/>
    <w:rsid w:val="000B646A"/>
    <w:rsid w:val="000E6D07"/>
    <w:rsid w:val="00105B66"/>
    <w:rsid w:val="0011433D"/>
    <w:rsid w:val="001354A1"/>
    <w:rsid w:val="00160E9C"/>
    <w:rsid w:val="00177F21"/>
    <w:rsid w:val="001866AE"/>
    <w:rsid w:val="001A4FE5"/>
    <w:rsid w:val="001B16E7"/>
    <w:rsid w:val="001C3B74"/>
    <w:rsid w:val="0025350E"/>
    <w:rsid w:val="002619BF"/>
    <w:rsid w:val="00272C44"/>
    <w:rsid w:val="002C2D6A"/>
    <w:rsid w:val="002D117F"/>
    <w:rsid w:val="002E2ED7"/>
    <w:rsid w:val="00302BAA"/>
    <w:rsid w:val="00314BCB"/>
    <w:rsid w:val="003363DB"/>
    <w:rsid w:val="0034569C"/>
    <w:rsid w:val="0036370E"/>
    <w:rsid w:val="00376182"/>
    <w:rsid w:val="00386AB2"/>
    <w:rsid w:val="003F665C"/>
    <w:rsid w:val="0041100E"/>
    <w:rsid w:val="00492A75"/>
    <w:rsid w:val="004D029C"/>
    <w:rsid w:val="004D630C"/>
    <w:rsid w:val="00522BDC"/>
    <w:rsid w:val="00522F26"/>
    <w:rsid w:val="005259FA"/>
    <w:rsid w:val="00573495"/>
    <w:rsid w:val="00587B91"/>
    <w:rsid w:val="005D49AD"/>
    <w:rsid w:val="005E2838"/>
    <w:rsid w:val="00636052"/>
    <w:rsid w:val="0064717A"/>
    <w:rsid w:val="00784AA0"/>
    <w:rsid w:val="0080508D"/>
    <w:rsid w:val="0083608A"/>
    <w:rsid w:val="0084010B"/>
    <w:rsid w:val="00860192"/>
    <w:rsid w:val="008C0A16"/>
    <w:rsid w:val="008D60D3"/>
    <w:rsid w:val="008F3AB8"/>
    <w:rsid w:val="00953A6D"/>
    <w:rsid w:val="009559A6"/>
    <w:rsid w:val="00996ABD"/>
    <w:rsid w:val="009C1520"/>
    <w:rsid w:val="00A57D93"/>
    <w:rsid w:val="00A64800"/>
    <w:rsid w:val="00AD26AC"/>
    <w:rsid w:val="00B02164"/>
    <w:rsid w:val="00B2135C"/>
    <w:rsid w:val="00B67B7A"/>
    <w:rsid w:val="00B80205"/>
    <w:rsid w:val="00BA294E"/>
    <w:rsid w:val="00BA7049"/>
    <w:rsid w:val="00C142E0"/>
    <w:rsid w:val="00C259C0"/>
    <w:rsid w:val="00C350C0"/>
    <w:rsid w:val="00C37458"/>
    <w:rsid w:val="00C70344"/>
    <w:rsid w:val="00C75077"/>
    <w:rsid w:val="00CB4EA3"/>
    <w:rsid w:val="00CE5CA9"/>
    <w:rsid w:val="00CF59C1"/>
    <w:rsid w:val="00D1319C"/>
    <w:rsid w:val="00D310BB"/>
    <w:rsid w:val="00D601C7"/>
    <w:rsid w:val="00D76F07"/>
    <w:rsid w:val="00D80727"/>
    <w:rsid w:val="00D9445E"/>
    <w:rsid w:val="00DF2CD3"/>
    <w:rsid w:val="00E151F5"/>
    <w:rsid w:val="00E44894"/>
    <w:rsid w:val="00E45D62"/>
    <w:rsid w:val="00E567D1"/>
    <w:rsid w:val="00E70036"/>
    <w:rsid w:val="00EE034F"/>
    <w:rsid w:val="00EE4F8A"/>
    <w:rsid w:val="00EE60A6"/>
    <w:rsid w:val="00F06B56"/>
    <w:rsid w:val="00F3336C"/>
    <w:rsid w:val="00F6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4C7E3"/>
  <w15:chartTrackingRefBased/>
  <w15:docId w15:val="{CC4BC630-08FB-4128-8712-AFD1E85D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520"/>
    <w:pPr>
      <w:widowControl w:val="0"/>
    </w:pPr>
  </w:style>
  <w:style w:type="paragraph" w:styleId="3">
    <w:name w:val="heading 3"/>
    <w:basedOn w:val="a"/>
    <w:link w:val="30"/>
    <w:qFormat/>
    <w:rsid w:val="009C1520"/>
    <w:pPr>
      <w:keepNext/>
      <w:widowControl/>
      <w:jc w:val="both"/>
      <w:outlineLvl w:val="2"/>
    </w:pPr>
    <w:rPr>
      <w:b/>
      <w:spacing w:val="-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9C1520"/>
    <w:rPr>
      <w:b/>
      <w:spacing w:val="-20"/>
      <w:sz w:val="36"/>
      <w:szCs w:val="36"/>
    </w:rPr>
  </w:style>
  <w:style w:type="paragraph" w:styleId="a3">
    <w:name w:val="header"/>
    <w:basedOn w:val="a"/>
    <w:link w:val="a4"/>
    <w:uiPriority w:val="99"/>
    <w:rsid w:val="009C152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1520"/>
  </w:style>
  <w:style w:type="paragraph" w:styleId="a5">
    <w:name w:val="footer"/>
    <w:basedOn w:val="a"/>
    <w:link w:val="a6"/>
    <w:rsid w:val="009C152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C1520"/>
  </w:style>
  <w:style w:type="character" w:styleId="a7">
    <w:name w:val="page number"/>
    <w:rsid w:val="009C1520"/>
  </w:style>
  <w:style w:type="paragraph" w:customStyle="1" w:styleId="a8">
    <w:name w:val="Постановление"/>
    <w:basedOn w:val="a"/>
    <w:rsid w:val="009C1520"/>
    <w:pPr>
      <w:widowControl/>
      <w:spacing w:line="360" w:lineRule="atLeast"/>
      <w:jc w:val="center"/>
    </w:pPr>
    <w:rPr>
      <w:spacing w:val="6"/>
      <w:sz w:val="32"/>
      <w:szCs w:val="32"/>
    </w:rPr>
  </w:style>
  <w:style w:type="paragraph" w:customStyle="1" w:styleId="2">
    <w:name w:val="Вертикальный отступ 2"/>
    <w:basedOn w:val="a"/>
    <w:rsid w:val="009C1520"/>
    <w:pPr>
      <w:widowControl/>
      <w:jc w:val="center"/>
    </w:pPr>
    <w:rPr>
      <w:b/>
      <w:sz w:val="32"/>
      <w:szCs w:val="32"/>
    </w:rPr>
  </w:style>
  <w:style w:type="paragraph" w:customStyle="1" w:styleId="1">
    <w:name w:val="Вертикальный отступ 1"/>
    <w:basedOn w:val="a"/>
    <w:rsid w:val="009C1520"/>
    <w:pPr>
      <w:widowControl/>
      <w:jc w:val="center"/>
    </w:pPr>
    <w:rPr>
      <w:sz w:val="28"/>
      <w:szCs w:val="28"/>
      <w:lang w:val="en-US"/>
    </w:rPr>
  </w:style>
  <w:style w:type="paragraph" w:customStyle="1" w:styleId="a9">
    <w:name w:val="Номер"/>
    <w:basedOn w:val="a"/>
    <w:rsid w:val="009C1520"/>
    <w:pPr>
      <w:widowControl/>
      <w:spacing w:before="60" w:after="60"/>
      <w:jc w:val="center"/>
    </w:pPr>
    <w:rPr>
      <w:sz w:val="28"/>
      <w:szCs w:val="28"/>
    </w:rPr>
  </w:style>
  <w:style w:type="paragraph" w:styleId="aa">
    <w:name w:val="Balloon Text"/>
    <w:basedOn w:val="a"/>
    <w:link w:val="ab"/>
    <w:uiPriority w:val="99"/>
    <w:rsid w:val="009C15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C1520"/>
    <w:rPr>
      <w:rFonts w:ascii="Tahoma" w:hAnsi="Tahoma" w:cs="Tahoma"/>
      <w:sz w:val="16"/>
      <w:szCs w:val="16"/>
    </w:rPr>
  </w:style>
  <w:style w:type="character" w:styleId="ac">
    <w:name w:val="Hyperlink"/>
    <w:rsid w:val="00017108"/>
    <w:rPr>
      <w:color w:val="0563C1"/>
      <w:u w:val="single"/>
    </w:rPr>
  </w:style>
  <w:style w:type="paragraph" w:customStyle="1" w:styleId="ConsPlusNormal">
    <w:name w:val="ConsPlusNormal"/>
    <w:rsid w:val="00D9445E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d">
    <w:name w:val="List Paragraph"/>
    <w:basedOn w:val="a"/>
    <w:uiPriority w:val="34"/>
    <w:qFormat/>
    <w:rsid w:val="00A6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Билялов Р.Ф.</dc:creator>
  <cp:keywords/>
  <cp:lastModifiedBy>ФБР</cp:lastModifiedBy>
  <cp:revision>4</cp:revision>
  <cp:lastPrinted>2022-09-23T13:16:00Z</cp:lastPrinted>
  <dcterms:created xsi:type="dcterms:W3CDTF">2022-09-26T13:13:00Z</dcterms:created>
  <dcterms:modified xsi:type="dcterms:W3CDTF">2022-09-26T16:43:00Z</dcterms:modified>
</cp:coreProperties>
</file>