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7A" w:rsidRPr="00AD561E" w:rsidRDefault="00F0107A" w:rsidP="00F0107A">
      <w:pPr>
        <w:pStyle w:val="a7"/>
      </w:pPr>
      <w:bookmarkStart w:id="0" w:name="_GoBack"/>
      <w:bookmarkEnd w:id="0"/>
      <w:r w:rsidRPr="00AD561E">
        <w:t>Вносится Правительством Российской Федерации</w:t>
      </w:r>
    </w:p>
    <w:p w:rsidR="00F0107A" w:rsidRPr="00AD561E" w:rsidRDefault="00F0107A" w:rsidP="00F0107A">
      <w:pPr>
        <w:spacing w:line="480" w:lineRule="atLeast"/>
        <w:ind w:left="6238"/>
        <w:rPr>
          <w:sz w:val="30"/>
        </w:rPr>
      </w:pPr>
    </w:p>
    <w:p w:rsidR="00F0107A" w:rsidRPr="00AD561E" w:rsidRDefault="00F0107A" w:rsidP="00F0107A">
      <w:pPr>
        <w:spacing w:line="240" w:lineRule="atLeast"/>
        <w:ind w:left="6238"/>
        <w:jc w:val="right"/>
        <w:rPr>
          <w:sz w:val="30"/>
        </w:rPr>
      </w:pPr>
      <w:r w:rsidRPr="00AD561E">
        <w:rPr>
          <w:sz w:val="30"/>
        </w:rPr>
        <w:t>Проект</w:t>
      </w:r>
    </w:p>
    <w:p w:rsidR="00F0107A" w:rsidRPr="00AD561E" w:rsidRDefault="00F0107A" w:rsidP="00F0107A">
      <w:pPr>
        <w:spacing w:line="480" w:lineRule="atLeast"/>
        <w:rPr>
          <w:sz w:val="30"/>
        </w:rPr>
      </w:pPr>
    </w:p>
    <w:p w:rsidR="00F0107A" w:rsidRPr="00AD561E" w:rsidRDefault="00F0107A" w:rsidP="00F0107A">
      <w:pPr>
        <w:rPr>
          <w:sz w:val="30"/>
        </w:rPr>
      </w:pPr>
    </w:p>
    <w:p w:rsidR="00F0107A" w:rsidRPr="00AD561E" w:rsidRDefault="00F0107A" w:rsidP="00F0107A">
      <w:pPr>
        <w:spacing w:line="240" w:lineRule="atLeast"/>
        <w:jc w:val="center"/>
        <w:rPr>
          <w:b/>
          <w:sz w:val="44"/>
        </w:rPr>
      </w:pPr>
      <w:r w:rsidRPr="00AD561E">
        <w:rPr>
          <w:b/>
          <w:sz w:val="44"/>
        </w:rPr>
        <w:t>ФЕДЕРАЛЬНЫЙ ЗАКОН</w:t>
      </w:r>
    </w:p>
    <w:p w:rsidR="00F0107A" w:rsidRPr="00AD561E" w:rsidRDefault="00F0107A" w:rsidP="00F0107A">
      <w:pPr>
        <w:rPr>
          <w:sz w:val="30"/>
        </w:rPr>
      </w:pPr>
    </w:p>
    <w:p w:rsidR="00F0107A" w:rsidRPr="00AD561E" w:rsidRDefault="00F0107A" w:rsidP="00F0107A">
      <w:pPr>
        <w:spacing w:line="400" w:lineRule="atLeast"/>
        <w:rPr>
          <w:sz w:val="30"/>
        </w:rPr>
      </w:pPr>
    </w:p>
    <w:p w:rsidR="00F0107A" w:rsidRPr="00AD561E" w:rsidRDefault="00F0107A" w:rsidP="00F0107A">
      <w:pPr>
        <w:spacing w:line="240" w:lineRule="atLeast"/>
        <w:jc w:val="center"/>
        <w:rPr>
          <w:b/>
          <w:sz w:val="30"/>
          <w:szCs w:val="30"/>
        </w:rPr>
      </w:pPr>
      <w:r w:rsidRPr="00AD561E">
        <w:rPr>
          <w:b/>
          <w:bCs/>
          <w:iCs/>
          <w:sz w:val="30"/>
          <w:szCs w:val="30"/>
        </w:rPr>
        <w:t xml:space="preserve">О внесении изменений в статьи 23 и 28 Федерального закона </w:t>
      </w:r>
      <w:r w:rsidRPr="00AD561E">
        <w:rPr>
          <w:b/>
          <w:bCs/>
          <w:iCs/>
          <w:sz w:val="30"/>
          <w:szCs w:val="30"/>
        </w:rPr>
        <w:br/>
      </w:r>
      <w:r>
        <w:rPr>
          <w:b/>
          <w:iCs/>
          <w:sz w:val="30"/>
          <w:szCs w:val="30"/>
        </w:rPr>
        <w:t>"</w:t>
      </w:r>
      <w:r w:rsidRPr="00AD561E">
        <w:rPr>
          <w:b/>
          <w:bCs/>
          <w:iCs/>
          <w:sz w:val="30"/>
          <w:szCs w:val="30"/>
        </w:rPr>
        <w:t>О безопасности дорожного движения</w:t>
      </w:r>
      <w:r>
        <w:rPr>
          <w:b/>
          <w:iCs/>
          <w:sz w:val="30"/>
          <w:szCs w:val="30"/>
        </w:rPr>
        <w:t>"</w:t>
      </w:r>
      <w:r w:rsidRPr="00AD561E">
        <w:rPr>
          <w:rStyle w:val="8"/>
          <w:rFonts w:eastAsiaTheme="minorHAnsi"/>
          <w:b w:val="0"/>
          <w:color w:val="auto"/>
          <w:sz w:val="30"/>
          <w:szCs w:val="30"/>
        </w:rPr>
        <w:t xml:space="preserve"> </w:t>
      </w:r>
      <w:r w:rsidRPr="00AD561E">
        <w:rPr>
          <w:b/>
          <w:bCs/>
          <w:iCs/>
          <w:sz w:val="30"/>
          <w:szCs w:val="30"/>
        </w:rPr>
        <w:t>и статью 10</w:t>
      </w:r>
      <w:r w:rsidRPr="00AD561E">
        <w:rPr>
          <w:b/>
          <w:iCs/>
          <w:sz w:val="30"/>
          <w:szCs w:val="30"/>
        </w:rPr>
        <w:t xml:space="preserve"> </w:t>
      </w:r>
      <w:r w:rsidRPr="00AD561E">
        <w:rPr>
          <w:b/>
          <w:iCs/>
          <w:sz w:val="30"/>
          <w:szCs w:val="30"/>
        </w:rPr>
        <w:br/>
      </w:r>
      <w:r w:rsidRPr="00AD561E">
        <w:rPr>
          <w:b/>
          <w:bCs/>
          <w:iCs/>
          <w:sz w:val="30"/>
          <w:szCs w:val="30"/>
        </w:rPr>
        <w:t>Федерального закона</w:t>
      </w:r>
      <w:r w:rsidRPr="00AD561E">
        <w:rPr>
          <w:b/>
          <w:iCs/>
          <w:sz w:val="30"/>
          <w:szCs w:val="30"/>
        </w:rPr>
        <w:t xml:space="preserve"> </w:t>
      </w:r>
      <w:r>
        <w:rPr>
          <w:b/>
          <w:iCs/>
          <w:sz w:val="30"/>
          <w:szCs w:val="30"/>
        </w:rPr>
        <w:t>"</w:t>
      </w:r>
      <w:r w:rsidRPr="00AD561E">
        <w:rPr>
          <w:b/>
          <w:bCs/>
          <w:iCs/>
          <w:sz w:val="30"/>
          <w:szCs w:val="30"/>
        </w:rPr>
        <w:t>О персональных данных</w:t>
      </w:r>
      <w:r>
        <w:rPr>
          <w:b/>
          <w:iCs/>
          <w:sz w:val="30"/>
          <w:szCs w:val="30"/>
        </w:rPr>
        <w:t>"</w:t>
      </w:r>
      <w:r w:rsidRPr="00AD561E">
        <w:rPr>
          <w:rStyle w:val="8"/>
          <w:rFonts w:eastAsiaTheme="minorHAnsi"/>
          <w:b w:val="0"/>
          <w:color w:val="auto"/>
          <w:sz w:val="30"/>
          <w:szCs w:val="30"/>
        </w:rPr>
        <w:t xml:space="preserve"> </w:t>
      </w:r>
    </w:p>
    <w:p w:rsidR="00F0107A" w:rsidRPr="00AD561E" w:rsidRDefault="00F0107A" w:rsidP="00F0107A">
      <w:pPr>
        <w:spacing w:line="480" w:lineRule="atLeast"/>
        <w:rPr>
          <w:sz w:val="30"/>
          <w:szCs w:val="30"/>
        </w:rPr>
      </w:pPr>
    </w:p>
    <w:p w:rsidR="00F0107A" w:rsidRPr="00AD561E" w:rsidRDefault="00F0107A" w:rsidP="00F0107A">
      <w:pPr>
        <w:spacing w:line="480" w:lineRule="auto"/>
        <w:ind w:firstLine="709"/>
        <w:rPr>
          <w:sz w:val="30"/>
          <w:szCs w:val="30"/>
        </w:rPr>
      </w:pPr>
      <w:r w:rsidRPr="00AD561E">
        <w:rPr>
          <w:rStyle w:val="8"/>
          <w:rFonts w:eastAsiaTheme="minorHAnsi"/>
          <w:color w:val="auto"/>
          <w:sz w:val="30"/>
          <w:szCs w:val="30"/>
        </w:rPr>
        <w:t>Статья 1</w:t>
      </w:r>
    </w:p>
    <w:p w:rsidR="00F0107A" w:rsidRPr="00AD561E" w:rsidRDefault="00F0107A" w:rsidP="00F0107A">
      <w:pPr>
        <w:spacing w:line="480" w:lineRule="auto"/>
        <w:ind w:firstLine="709"/>
        <w:rPr>
          <w:sz w:val="30"/>
          <w:szCs w:val="30"/>
        </w:rPr>
      </w:pPr>
      <w:r w:rsidRPr="00AD561E">
        <w:rPr>
          <w:rStyle w:val="2"/>
          <w:rFonts w:eastAsiaTheme="minorHAnsi"/>
          <w:color w:val="auto"/>
          <w:sz w:val="30"/>
          <w:szCs w:val="30"/>
        </w:rPr>
        <w:t xml:space="preserve">Внести в Федеральный закон от 10 декабря 1995 года № 196-ФЗ </w:t>
      </w:r>
      <w:r w:rsidRPr="00AD561E">
        <w:rPr>
          <w:rStyle w:val="2"/>
          <w:rFonts w:eastAsiaTheme="minorHAnsi"/>
          <w:color w:val="auto"/>
          <w:sz w:val="30"/>
          <w:szCs w:val="30"/>
        </w:rPr>
        <w:br/>
      </w:r>
      <w:r>
        <w:rPr>
          <w:rStyle w:val="8"/>
          <w:rFonts w:eastAsiaTheme="minorHAnsi"/>
          <w:b w:val="0"/>
          <w:color w:val="auto"/>
          <w:sz w:val="30"/>
          <w:szCs w:val="30"/>
        </w:rPr>
        <w:t>"</w:t>
      </w:r>
      <w:r w:rsidRPr="00AD561E">
        <w:rPr>
          <w:rStyle w:val="2"/>
          <w:rFonts w:eastAsiaTheme="minorHAnsi"/>
          <w:color w:val="auto"/>
          <w:sz w:val="30"/>
          <w:szCs w:val="30"/>
        </w:rPr>
        <w:t>О безопасности дорожного движения</w:t>
      </w:r>
      <w:r>
        <w:rPr>
          <w:rStyle w:val="8"/>
          <w:rFonts w:eastAsiaTheme="minorHAnsi"/>
          <w:b w:val="0"/>
          <w:color w:val="auto"/>
          <w:sz w:val="30"/>
          <w:szCs w:val="30"/>
        </w:rPr>
        <w:t>"</w:t>
      </w:r>
      <w:r w:rsidRPr="00AD561E">
        <w:rPr>
          <w:rStyle w:val="2"/>
          <w:rFonts w:eastAsiaTheme="minorHAnsi"/>
          <w:color w:val="auto"/>
          <w:sz w:val="30"/>
          <w:szCs w:val="30"/>
        </w:rPr>
        <w:t xml:space="preserve"> (Собрание законодательства Российской Федерации, 1995, № 50, ст. 4873; 2013, № 52, ст. 7002; </w:t>
      </w:r>
      <w:r w:rsidRPr="00AD561E">
        <w:rPr>
          <w:rStyle w:val="2"/>
          <w:rFonts w:eastAsiaTheme="minorHAnsi"/>
          <w:color w:val="auto"/>
          <w:sz w:val="30"/>
          <w:szCs w:val="30"/>
        </w:rPr>
        <w:br/>
        <w:t>2015, № 48, ст. 6706; 2020, № 50, ст. 8074) следующие изменения:</w:t>
      </w:r>
    </w:p>
    <w:p w:rsidR="00F0107A" w:rsidRPr="00AD561E" w:rsidRDefault="00F0107A" w:rsidP="00F0107A">
      <w:pPr>
        <w:spacing w:line="480" w:lineRule="auto"/>
        <w:ind w:firstLine="709"/>
        <w:rPr>
          <w:sz w:val="30"/>
          <w:szCs w:val="30"/>
        </w:rPr>
      </w:pPr>
      <w:r w:rsidRPr="00AD561E">
        <w:rPr>
          <w:rStyle w:val="2"/>
          <w:rFonts w:eastAsiaTheme="minorHAnsi"/>
          <w:color w:val="auto"/>
          <w:sz w:val="30"/>
          <w:szCs w:val="30"/>
        </w:rPr>
        <w:t>1) в статье 23:</w:t>
      </w:r>
    </w:p>
    <w:p w:rsidR="00F0107A" w:rsidRPr="00AD561E" w:rsidRDefault="00F0107A" w:rsidP="00F0107A">
      <w:pPr>
        <w:tabs>
          <w:tab w:val="left" w:pos="1306"/>
        </w:tabs>
        <w:spacing w:line="480" w:lineRule="auto"/>
        <w:ind w:firstLine="709"/>
        <w:rPr>
          <w:sz w:val="30"/>
          <w:szCs w:val="30"/>
        </w:rPr>
      </w:pPr>
      <w:r w:rsidRPr="00AD561E">
        <w:rPr>
          <w:rStyle w:val="2"/>
          <w:rFonts w:eastAsiaTheme="minorHAnsi"/>
          <w:color w:val="auto"/>
          <w:sz w:val="30"/>
          <w:szCs w:val="30"/>
        </w:rPr>
        <w:t>а) абзац четвертый пункта 1 изложить в следующей редакции:</w:t>
      </w:r>
    </w:p>
    <w:p w:rsidR="00F0107A" w:rsidRPr="00AD561E" w:rsidRDefault="00F0107A" w:rsidP="00F0107A">
      <w:pPr>
        <w:spacing w:line="480" w:lineRule="auto"/>
        <w:ind w:firstLine="709"/>
        <w:rPr>
          <w:sz w:val="30"/>
          <w:szCs w:val="30"/>
        </w:rPr>
      </w:pPr>
      <w:r>
        <w:rPr>
          <w:rStyle w:val="8"/>
          <w:rFonts w:eastAsiaTheme="minorHAnsi"/>
          <w:b w:val="0"/>
          <w:color w:val="auto"/>
          <w:sz w:val="30"/>
          <w:szCs w:val="30"/>
        </w:rPr>
        <w:t>"</w:t>
      </w:r>
      <w:r w:rsidRPr="00AD561E">
        <w:rPr>
          <w:rStyle w:val="2"/>
          <w:rFonts w:eastAsiaTheme="minorHAnsi"/>
          <w:color w:val="auto"/>
          <w:sz w:val="30"/>
          <w:szCs w:val="30"/>
        </w:rPr>
        <w:t xml:space="preserve">внеочередное обязательное медицинское освидетельствование водителей транспортных средств, у которых при проведении обязательного периодического медицинского осмотра, медицинских освидетельствований (за исключением обязательных медицинских освидетельствований) либо при оказании медицинской помощи </w:t>
      </w:r>
      <w:r w:rsidRPr="00AD561E">
        <w:rPr>
          <w:rStyle w:val="2"/>
          <w:rFonts w:eastAsiaTheme="minorHAnsi"/>
          <w:color w:val="auto"/>
          <w:sz w:val="30"/>
          <w:szCs w:val="30"/>
        </w:rPr>
        <w:br/>
        <w:t xml:space="preserve">выявлены заболевания (состояния), являющиеся медицинскими </w:t>
      </w:r>
      <w:r w:rsidRPr="00AD561E">
        <w:rPr>
          <w:rStyle w:val="2"/>
          <w:rFonts w:eastAsiaTheme="minorHAnsi"/>
          <w:color w:val="auto"/>
          <w:sz w:val="30"/>
          <w:szCs w:val="30"/>
        </w:rPr>
        <w:lastRenderedPageBreak/>
        <w:t>противопоказаниями либо ранее не выявлявшимися медицинскими показаниями или медицинскими ограничениями к управлению транспортными средствами;</w:t>
      </w:r>
      <w:r>
        <w:rPr>
          <w:rStyle w:val="8"/>
          <w:rFonts w:eastAsiaTheme="minorHAnsi"/>
          <w:b w:val="0"/>
          <w:color w:val="auto"/>
          <w:sz w:val="30"/>
          <w:szCs w:val="30"/>
        </w:rPr>
        <w:t>"</w:t>
      </w:r>
      <w:r w:rsidRPr="00AD561E">
        <w:rPr>
          <w:rStyle w:val="2"/>
          <w:rFonts w:eastAsiaTheme="minorHAnsi"/>
          <w:color w:val="auto"/>
          <w:sz w:val="30"/>
          <w:szCs w:val="30"/>
        </w:rPr>
        <w:t>;</w:t>
      </w:r>
    </w:p>
    <w:p w:rsidR="00F0107A" w:rsidRPr="00AD561E" w:rsidRDefault="00F0107A" w:rsidP="00F0107A">
      <w:pPr>
        <w:tabs>
          <w:tab w:val="left" w:pos="1321"/>
        </w:tabs>
        <w:spacing w:line="480" w:lineRule="auto"/>
        <w:ind w:firstLine="709"/>
        <w:rPr>
          <w:sz w:val="30"/>
          <w:szCs w:val="30"/>
        </w:rPr>
      </w:pPr>
      <w:r w:rsidRPr="00AD561E">
        <w:rPr>
          <w:rStyle w:val="2"/>
          <w:rFonts w:eastAsiaTheme="minorHAnsi"/>
          <w:color w:val="auto"/>
          <w:sz w:val="30"/>
          <w:szCs w:val="30"/>
        </w:rPr>
        <w:t>б) в пункте 7:</w:t>
      </w:r>
    </w:p>
    <w:p w:rsidR="00F0107A" w:rsidRPr="00AD561E" w:rsidRDefault="00F0107A" w:rsidP="00F0107A">
      <w:pPr>
        <w:spacing w:line="480" w:lineRule="auto"/>
        <w:ind w:firstLine="709"/>
        <w:rPr>
          <w:sz w:val="30"/>
          <w:szCs w:val="30"/>
        </w:rPr>
      </w:pPr>
      <w:r w:rsidRPr="00AD561E">
        <w:rPr>
          <w:rStyle w:val="2"/>
          <w:rFonts w:eastAsiaTheme="minorHAnsi"/>
          <w:color w:val="auto"/>
          <w:sz w:val="30"/>
          <w:szCs w:val="30"/>
        </w:rPr>
        <w:t>абзац первый изложить в следующей редакции:</w:t>
      </w:r>
    </w:p>
    <w:p w:rsidR="00F0107A" w:rsidRPr="00AD561E" w:rsidRDefault="00F0107A" w:rsidP="00F0107A">
      <w:pPr>
        <w:spacing w:line="480" w:lineRule="auto"/>
        <w:ind w:firstLine="709"/>
        <w:rPr>
          <w:sz w:val="30"/>
          <w:szCs w:val="30"/>
        </w:rPr>
      </w:pPr>
      <w:r>
        <w:rPr>
          <w:rStyle w:val="8"/>
          <w:rFonts w:eastAsiaTheme="minorHAnsi"/>
          <w:b w:val="0"/>
          <w:color w:val="auto"/>
          <w:sz w:val="30"/>
          <w:szCs w:val="30"/>
        </w:rPr>
        <w:t>"</w:t>
      </w:r>
      <w:r w:rsidRPr="00AD561E">
        <w:rPr>
          <w:rStyle w:val="2"/>
          <w:rFonts w:eastAsiaTheme="minorHAnsi"/>
          <w:color w:val="auto"/>
          <w:sz w:val="30"/>
          <w:szCs w:val="30"/>
        </w:rPr>
        <w:t xml:space="preserve">7. Порядок проведения обязательного медицинского освидетельствования, в том числе внеочередного, форма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(далее - медицинское заключение), порядок выдачи медицинского заключения, </w:t>
      </w:r>
      <w:r w:rsidRPr="00AD561E">
        <w:rPr>
          <w:rStyle w:val="2"/>
          <w:rFonts w:eastAsiaTheme="minorHAnsi"/>
          <w:color w:val="auto"/>
          <w:sz w:val="30"/>
          <w:szCs w:val="30"/>
        </w:rPr>
        <w:br/>
        <w:t xml:space="preserve">в том числе в форме электронного документа, порядок направления на внеочередное обязательное медицинское освидетельствование, порядок аннулирования медицинского заключения, порядок организации </w:t>
      </w:r>
      <w:r w:rsidRPr="00AD561E">
        <w:rPr>
          <w:rStyle w:val="2"/>
          <w:rFonts w:eastAsiaTheme="minorHAnsi"/>
          <w:color w:val="auto"/>
          <w:sz w:val="30"/>
          <w:szCs w:val="30"/>
        </w:rPr>
        <w:br/>
        <w:t>и проведения санитарно-просветительной работы по вопросам профилактики управления транспортным средством в состоянии алкогольного,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власти.</w:t>
      </w:r>
      <w:r>
        <w:rPr>
          <w:rStyle w:val="8"/>
          <w:rFonts w:eastAsiaTheme="minorHAnsi"/>
          <w:b w:val="0"/>
          <w:color w:val="auto"/>
          <w:sz w:val="30"/>
          <w:szCs w:val="30"/>
        </w:rPr>
        <w:t>"</w:t>
      </w:r>
      <w:r w:rsidRPr="00AD561E">
        <w:rPr>
          <w:rStyle w:val="2"/>
          <w:rFonts w:eastAsiaTheme="minorHAnsi"/>
          <w:color w:val="auto"/>
          <w:sz w:val="30"/>
          <w:szCs w:val="30"/>
        </w:rPr>
        <w:t>;</w:t>
      </w:r>
    </w:p>
    <w:p w:rsidR="00F0107A" w:rsidRPr="00AD561E" w:rsidRDefault="00F0107A" w:rsidP="00F0107A">
      <w:pPr>
        <w:spacing w:line="480" w:lineRule="auto"/>
        <w:ind w:firstLine="709"/>
        <w:rPr>
          <w:sz w:val="30"/>
          <w:szCs w:val="30"/>
        </w:rPr>
      </w:pPr>
      <w:r w:rsidRPr="00AD561E">
        <w:rPr>
          <w:rStyle w:val="2"/>
          <w:rFonts w:eastAsiaTheme="minorHAnsi"/>
          <w:color w:val="auto"/>
          <w:sz w:val="30"/>
          <w:szCs w:val="30"/>
        </w:rPr>
        <w:lastRenderedPageBreak/>
        <w:t>абзац второй признать утратившим силу;</w:t>
      </w:r>
    </w:p>
    <w:p w:rsidR="00F0107A" w:rsidRPr="00AD561E" w:rsidRDefault="00F0107A" w:rsidP="00F0107A">
      <w:pPr>
        <w:spacing w:line="480" w:lineRule="auto"/>
        <w:ind w:firstLine="709"/>
        <w:rPr>
          <w:sz w:val="30"/>
          <w:szCs w:val="30"/>
        </w:rPr>
      </w:pPr>
      <w:r w:rsidRPr="00AD561E">
        <w:rPr>
          <w:rStyle w:val="2"/>
          <w:rFonts w:eastAsiaTheme="minorHAnsi"/>
          <w:color w:val="auto"/>
          <w:sz w:val="30"/>
          <w:szCs w:val="30"/>
        </w:rPr>
        <w:t xml:space="preserve">в абзаце пятом слова </w:t>
      </w:r>
      <w:r>
        <w:rPr>
          <w:rStyle w:val="8"/>
          <w:rFonts w:eastAsiaTheme="minorHAnsi"/>
          <w:b w:val="0"/>
          <w:color w:val="auto"/>
          <w:sz w:val="30"/>
          <w:szCs w:val="30"/>
        </w:rPr>
        <w:t>"</w:t>
      </w:r>
      <w:r w:rsidRPr="00AD561E">
        <w:rPr>
          <w:rStyle w:val="2"/>
          <w:rFonts w:eastAsiaTheme="minorHAnsi"/>
          <w:color w:val="auto"/>
          <w:sz w:val="30"/>
          <w:szCs w:val="30"/>
        </w:rPr>
        <w:t>частью 4 статьи</w:t>
      </w:r>
      <w:r>
        <w:rPr>
          <w:rStyle w:val="8"/>
          <w:rFonts w:eastAsiaTheme="minorHAnsi"/>
          <w:b w:val="0"/>
          <w:color w:val="auto"/>
          <w:sz w:val="30"/>
          <w:szCs w:val="30"/>
        </w:rPr>
        <w:t>"</w:t>
      </w:r>
      <w:r w:rsidRPr="00AD561E">
        <w:rPr>
          <w:rStyle w:val="2"/>
          <w:rFonts w:eastAsiaTheme="minorHAnsi"/>
          <w:color w:val="auto"/>
          <w:sz w:val="30"/>
          <w:szCs w:val="30"/>
        </w:rPr>
        <w:t xml:space="preserve"> заменить словом </w:t>
      </w:r>
      <w:r>
        <w:rPr>
          <w:rStyle w:val="8"/>
          <w:rFonts w:eastAsiaTheme="minorHAnsi"/>
          <w:b w:val="0"/>
          <w:color w:val="auto"/>
          <w:sz w:val="30"/>
          <w:szCs w:val="30"/>
        </w:rPr>
        <w:t>"</w:t>
      </w:r>
      <w:r w:rsidRPr="00AD561E">
        <w:rPr>
          <w:rStyle w:val="2"/>
          <w:rFonts w:eastAsiaTheme="minorHAnsi"/>
          <w:color w:val="auto"/>
          <w:sz w:val="30"/>
          <w:szCs w:val="30"/>
        </w:rPr>
        <w:t>статьей</w:t>
      </w:r>
      <w:r>
        <w:rPr>
          <w:rStyle w:val="8"/>
          <w:rFonts w:eastAsiaTheme="minorHAnsi"/>
          <w:b w:val="0"/>
          <w:color w:val="auto"/>
          <w:sz w:val="30"/>
          <w:szCs w:val="30"/>
        </w:rPr>
        <w:t>"</w:t>
      </w:r>
      <w:r w:rsidRPr="00AD561E">
        <w:rPr>
          <w:rStyle w:val="2"/>
          <w:rFonts w:eastAsiaTheme="minorHAnsi"/>
          <w:color w:val="auto"/>
          <w:sz w:val="30"/>
          <w:szCs w:val="30"/>
        </w:rPr>
        <w:t>;</w:t>
      </w:r>
    </w:p>
    <w:p w:rsidR="00F0107A" w:rsidRPr="00AD561E" w:rsidRDefault="00F0107A" w:rsidP="00F0107A">
      <w:pPr>
        <w:spacing w:line="480" w:lineRule="auto"/>
        <w:ind w:firstLine="709"/>
        <w:rPr>
          <w:sz w:val="30"/>
          <w:szCs w:val="30"/>
        </w:rPr>
      </w:pPr>
      <w:r w:rsidRPr="00AD561E">
        <w:rPr>
          <w:sz w:val="30"/>
          <w:szCs w:val="30"/>
        </w:rPr>
        <w:t>в) пункты 8 и 9 изложить в следующей редакции:</w:t>
      </w:r>
    </w:p>
    <w:p w:rsidR="00F0107A" w:rsidRPr="00AD561E" w:rsidRDefault="00F0107A" w:rsidP="00F0107A">
      <w:pPr>
        <w:spacing w:line="480" w:lineRule="auto"/>
        <w:ind w:firstLine="709"/>
        <w:rPr>
          <w:sz w:val="30"/>
          <w:szCs w:val="30"/>
        </w:rPr>
      </w:pPr>
      <w:r>
        <w:rPr>
          <w:rStyle w:val="8"/>
          <w:rFonts w:eastAsiaTheme="minorHAnsi"/>
          <w:b w:val="0"/>
          <w:color w:val="auto"/>
          <w:sz w:val="30"/>
          <w:szCs w:val="30"/>
        </w:rPr>
        <w:t>"</w:t>
      </w:r>
      <w:r w:rsidRPr="00AD561E">
        <w:rPr>
          <w:sz w:val="30"/>
          <w:szCs w:val="30"/>
        </w:rPr>
        <w:t xml:space="preserve">8. По результатам обязательного медицинского освидетельствования, в том числе внеочередного, медицинское заключение формируется в форме электронного документа, подписанного с использованием усиленной квалифицированной электронной подписи врачом-психиатром, врачом психиатром-наркологом, руководителем медицинской организации (его заместителем) и медицинской организацией, и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</w:t>
      </w:r>
      <w:r w:rsidRPr="00AD561E">
        <w:rPr>
          <w:sz w:val="30"/>
          <w:szCs w:val="30"/>
        </w:rPr>
        <w:br/>
        <w:t xml:space="preserve">в сфере здравоохранения (далее - реестр), а также при наличии соответствующего волеизъявления лица, прошедшего обязательное медицинское освидетельствование, в том числе внеочередное, выдается </w:t>
      </w:r>
      <w:r w:rsidRPr="00AD561E">
        <w:rPr>
          <w:sz w:val="30"/>
          <w:szCs w:val="30"/>
        </w:rPr>
        <w:br/>
        <w:t xml:space="preserve">в форме документа на бумажном носителе, подписанного </w:t>
      </w:r>
      <w:r w:rsidRPr="00AD561E">
        <w:rPr>
          <w:sz w:val="30"/>
          <w:szCs w:val="30"/>
        </w:rPr>
        <w:br/>
        <w:t>врачом-психиатром, врачом психиатром-наркологом и руководителем медицинской организации (его заместителем) и заверенного печатью медицинской организации.</w:t>
      </w:r>
    </w:p>
    <w:p w:rsidR="00F0107A" w:rsidRPr="00B4589B" w:rsidRDefault="00F0107A" w:rsidP="00F0107A">
      <w:pPr>
        <w:spacing w:line="480" w:lineRule="auto"/>
        <w:ind w:firstLine="709"/>
        <w:rPr>
          <w:sz w:val="30"/>
          <w:szCs w:val="30"/>
        </w:rPr>
      </w:pPr>
      <w:r w:rsidRPr="00AD561E">
        <w:rPr>
          <w:sz w:val="30"/>
          <w:szCs w:val="30"/>
        </w:rPr>
        <w:lastRenderedPageBreak/>
        <w:t>9. Медицинский работник в случае выявления у водителя транспортного средства при проведении обязательного периодического медицинского осмотра, медицинских освидетельствований (за исключением о</w:t>
      </w:r>
      <w:r w:rsidRPr="00B4589B">
        <w:rPr>
          <w:sz w:val="30"/>
          <w:szCs w:val="30"/>
        </w:rPr>
        <w:t xml:space="preserve">бязательных медицинских освидетельствований) либо при оказании медицинской помощи признаков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средством, обязан довести данную информацию до сведения водителя транспортного средства </w:t>
      </w:r>
      <w:r w:rsidRPr="00B4589B">
        <w:rPr>
          <w:sz w:val="30"/>
          <w:szCs w:val="30"/>
        </w:rPr>
        <w:br/>
        <w:t>и разместить ее в реестре.</w:t>
      </w:r>
    </w:p>
    <w:p w:rsidR="00F0107A" w:rsidRPr="00AD561E" w:rsidRDefault="00F0107A" w:rsidP="00F0107A">
      <w:pPr>
        <w:spacing w:line="480" w:lineRule="auto"/>
        <w:ind w:firstLine="709"/>
        <w:rPr>
          <w:sz w:val="30"/>
          <w:szCs w:val="30"/>
        </w:rPr>
      </w:pPr>
      <w:r w:rsidRPr="00B4589B">
        <w:rPr>
          <w:sz w:val="30"/>
          <w:szCs w:val="30"/>
        </w:rPr>
        <w:t>Одновременно указанный медицинский работник должен направить водителя транспортного средства на</w:t>
      </w:r>
      <w:r w:rsidRPr="00AD561E">
        <w:rPr>
          <w:sz w:val="30"/>
          <w:szCs w:val="30"/>
        </w:rPr>
        <w:t xml:space="preserve"> дальнейшее обследование и (или) лечение и на проведение внеочередного обязательного медицинского освидетельствования, срок проведения которого не может превышать двух месяцев со дня внесения соответствующей информации </w:t>
      </w:r>
      <w:r w:rsidRPr="00AD561E">
        <w:rPr>
          <w:sz w:val="30"/>
          <w:szCs w:val="30"/>
        </w:rPr>
        <w:br/>
        <w:t>в реестр.</w:t>
      </w:r>
    </w:p>
    <w:p w:rsidR="00F0107A" w:rsidRPr="00AD561E" w:rsidRDefault="00F0107A" w:rsidP="00F0107A">
      <w:pPr>
        <w:spacing w:line="480" w:lineRule="auto"/>
        <w:ind w:firstLine="709"/>
        <w:rPr>
          <w:sz w:val="30"/>
          <w:szCs w:val="30"/>
        </w:rPr>
      </w:pPr>
      <w:r w:rsidRPr="00AD561E">
        <w:rPr>
          <w:sz w:val="30"/>
          <w:szCs w:val="30"/>
        </w:rPr>
        <w:t xml:space="preserve">Внеочередное обязательное медицинское освидетельствование проводится врачом-специалистом по профилю выявленного заболевания (состояния), являющегося медицинским противопоказанием либо ранее </w:t>
      </w:r>
      <w:r w:rsidRPr="00AD561E">
        <w:rPr>
          <w:sz w:val="30"/>
          <w:szCs w:val="30"/>
        </w:rPr>
        <w:lastRenderedPageBreak/>
        <w:t>не выявлявшимся медицинским показанием или медицинским ограничением к управлению транспортным средством.</w:t>
      </w:r>
    </w:p>
    <w:p w:rsidR="00F0107A" w:rsidRPr="00AD561E" w:rsidRDefault="00F0107A" w:rsidP="00F0107A">
      <w:pPr>
        <w:spacing w:line="480" w:lineRule="auto"/>
        <w:ind w:firstLine="709"/>
        <w:rPr>
          <w:sz w:val="30"/>
          <w:szCs w:val="30"/>
        </w:rPr>
      </w:pPr>
      <w:r w:rsidRPr="00AD561E">
        <w:rPr>
          <w:sz w:val="30"/>
          <w:szCs w:val="30"/>
        </w:rPr>
        <w:t xml:space="preserve">В случае подтверждения наличия у водителя транспортного средства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средством, ранее выданное медицинское заключение аннулируется, информация об этом размещается в реестре, при этом выдается новое медицинское заключение, о чем информируется федеральный орган исполнительной власти, осуществляющий функции по выработке </w:t>
      </w:r>
      <w:r w:rsidRPr="00AD561E">
        <w:rPr>
          <w:rStyle w:val="2"/>
          <w:rFonts w:eastAsiaTheme="minorHAnsi"/>
          <w:color w:val="auto"/>
          <w:sz w:val="30"/>
          <w:szCs w:val="30"/>
        </w:rPr>
        <w:t>и реализации государственной политики и нормативно-правовому регулированию в сфере внутренних дел.</w:t>
      </w:r>
    </w:p>
    <w:p w:rsidR="00F0107A" w:rsidRPr="00AD561E" w:rsidRDefault="00F0107A" w:rsidP="00F0107A">
      <w:pPr>
        <w:tabs>
          <w:tab w:val="left" w:pos="2210"/>
        </w:tabs>
        <w:spacing w:line="480" w:lineRule="auto"/>
        <w:ind w:firstLine="709"/>
        <w:rPr>
          <w:sz w:val="30"/>
          <w:szCs w:val="30"/>
        </w:rPr>
      </w:pPr>
      <w:r w:rsidRPr="00AD561E">
        <w:rPr>
          <w:rStyle w:val="2"/>
          <w:rFonts w:eastAsiaTheme="minorHAnsi"/>
          <w:color w:val="auto"/>
          <w:sz w:val="30"/>
          <w:szCs w:val="30"/>
        </w:rPr>
        <w:t xml:space="preserve">В случае неявки водителя транспортного средства на внеочередное обязательное медицинское освидетельствование ранее выданное медицинское заключение аннулируется, </w:t>
      </w:r>
      <w:r w:rsidRPr="00AD561E">
        <w:rPr>
          <w:sz w:val="30"/>
          <w:szCs w:val="30"/>
          <w:lang w:bidi="ru-RU"/>
        </w:rPr>
        <w:t xml:space="preserve">информация об этом размещается в реестре, </w:t>
      </w:r>
      <w:r w:rsidRPr="00AD561E">
        <w:rPr>
          <w:rStyle w:val="2"/>
          <w:rFonts w:eastAsiaTheme="minorHAnsi"/>
          <w:color w:val="auto"/>
          <w:sz w:val="30"/>
          <w:szCs w:val="30"/>
        </w:rPr>
        <w:t xml:space="preserve">о чем информируется федеральный орган исполнительной власти, осуществляющий функции по выработке </w:t>
      </w:r>
      <w:r w:rsidRPr="00AD561E">
        <w:rPr>
          <w:rStyle w:val="2"/>
          <w:rFonts w:eastAsiaTheme="minorHAnsi"/>
          <w:color w:val="auto"/>
          <w:sz w:val="30"/>
          <w:szCs w:val="30"/>
        </w:rPr>
        <w:br/>
        <w:t xml:space="preserve">и реализации государственной политики и нормативно-правовому регулированию в сфере внутренних дел. </w:t>
      </w:r>
    </w:p>
    <w:p w:rsidR="00F0107A" w:rsidRPr="00AD561E" w:rsidRDefault="00F0107A" w:rsidP="00F0107A">
      <w:pPr>
        <w:spacing w:line="480" w:lineRule="auto"/>
        <w:ind w:firstLine="709"/>
        <w:rPr>
          <w:sz w:val="30"/>
          <w:szCs w:val="30"/>
        </w:rPr>
      </w:pPr>
      <w:r w:rsidRPr="00AD561E">
        <w:rPr>
          <w:rStyle w:val="2"/>
          <w:rFonts w:eastAsiaTheme="minorHAnsi"/>
          <w:color w:val="auto"/>
          <w:sz w:val="30"/>
          <w:szCs w:val="30"/>
        </w:rPr>
        <w:lastRenderedPageBreak/>
        <w:t>При поступлении сведений об оформленном медицинском заключении, подтверждающем наличие у водителя транспортного средства заболеваний (состояний), являющихся медицинскими противопоказаниями, либо об аннулированном медицинском заключении (в случае неявки на внеочередное обязательное медицинское освидетельствование)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право на управление транспортными средствами прекращается, водительское удостоверение признается недействительным, о чем информируется владелец водительского удостоверения.</w:t>
      </w:r>
    </w:p>
    <w:p w:rsidR="00F0107A" w:rsidRPr="00AD561E" w:rsidRDefault="00F0107A" w:rsidP="00F0107A">
      <w:pPr>
        <w:spacing w:line="480" w:lineRule="auto"/>
        <w:ind w:firstLine="709"/>
        <w:rPr>
          <w:sz w:val="30"/>
          <w:szCs w:val="30"/>
        </w:rPr>
      </w:pPr>
      <w:r w:rsidRPr="00AD561E">
        <w:rPr>
          <w:rStyle w:val="2"/>
          <w:rFonts w:eastAsiaTheme="minorHAnsi"/>
          <w:color w:val="auto"/>
          <w:sz w:val="30"/>
          <w:szCs w:val="30"/>
        </w:rPr>
        <w:t xml:space="preserve">При поступлении сведений об оформленном медицинском заключении, подтверждающем наличие у водителя транспортного средства заболеваний (состояний), являющихся ранее не выявлявшимися медицинскими показаниями или медицинскими ограничениями </w:t>
      </w:r>
      <w:r w:rsidRPr="00AD561E">
        <w:rPr>
          <w:rStyle w:val="2"/>
          <w:rFonts w:eastAsiaTheme="minorHAnsi"/>
          <w:color w:val="auto"/>
          <w:sz w:val="30"/>
          <w:szCs w:val="30"/>
        </w:rPr>
        <w:br/>
        <w:t xml:space="preserve">к управлению транспортными средствами, федеральным органом исполнительной власти, осуществляющим функции по выработке </w:t>
      </w:r>
      <w:r w:rsidRPr="00AD561E">
        <w:rPr>
          <w:rStyle w:val="2"/>
          <w:rFonts w:eastAsiaTheme="minorHAnsi"/>
          <w:color w:val="auto"/>
          <w:sz w:val="30"/>
          <w:szCs w:val="30"/>
        </w:rPr>
        <w:br/>
        <w:t xml:space="preserve">и реализации государственной политики и нормативно-правовому регулированию в сфере внутренних дел, ранее выданное водительское удостоверение признается недействительным. Владелец водительского </w:t>
      </w:r>
      <w:r w:rsidRPr="00AD561E">
        <w:rPr>
          <w:rStyle w:val="2"/>
          <w:rFonts w:eastAsiaTheme="minorHAnsi"/>
          <w:color w:val="auto"/>
          <w:sz w:val="30"/>
          <w:szCs w:val="30"/>
        </w:rPr>
        <w:lastRenderedPageBreak/>
        <w:t>удостоверения информируется о необходимости получения нового водительского удостоверения.</w:t>
      </w:r>
    </w:p>
    <w:p w:rsidR="00F0107A" w:rsidRPr="00AD561E" w:rsidRDefault="00F0107A" w:rsidP="00F0107A">
      <w:pPr>
        <w:spacing w:line="480" w:lineRule="auto"/>
        <w:ind w:firstLine="709"/>
        <w:rPr>
          <w:rStyle w:val="2"/>
          <w:rFonts w:eastAsiaTheme="minorHAnsi"/>
          <w:color w:val="auto"/>
          <w:sz w:val="30"/>
          <w:szCs w:val="30"/>
        </w:rPr>
      </w:pPr>
      <w:r w:rsidRPr="00AD561E">
        <w:rPr>
          <w:rStyle w:val="2"/>
          <w:rFonts w:eastAsiaTheme="minorHAnsi"/>
          <w:color w:val="auto"/>
          <w:sz w:val="30"/>
          <w:szCs w:val="30"/>
        </w:rPr>
        <w:t xml:space="preserve">Информационное взаимодействие федерального органа исполнительной власти, осуществляющего функции по выработке </w:t>
      </w:r>
      <w:r w:rsidRPr="00AD561E">
        <w:rPr>
          <w:rStyle w:val="2"/>
          <w:rFonts w:eastAsiaTheme="minorHAnsi"/>
          <w:color w:val="auto"/>
          <w:sz w:val="30"/>
          <w:szCs w:val="30"/>
        </w:rPr>
        <w:br/>
        <w:t xml:space="preserve">и реализации государственной политики и нормативно-правовому регулированию в сфере здравоохранения, и федерального органа исполнительной власти, осуществляющего функции по выработке </w:t>
      </w:r>
      <w:r w:rsidRPr="00AD561E">
        <w:rPr>
          <w:rStyle w:val="2"/>
          <w:rFonts w:eastAsiaTheme="minorHAnsi"/>
          <w:color w:val="auto"/>
          <w:sz w:val="30"/>
          <w:szCs w:val="30"/>
        </w:rPr>
        <w:br/>
        <w:t xml:space="preserve">и реализации государственной политики и нормативно-правовому регулированию в сфере внутренних дел, включая обмен сведениями об оформленных и аннулированных медицинских заключениях, о наличии оснований для проведения внеочередного обязательного медицинского освидетельствования и о выданных водительских удостоверениях, осуществляется посредством единой государственной информационной системы в сфере здравоохранения и федеральной информационной системы федерального органа исполнительной власти, осуществляющего функции по выработке и реализации государственной политики </w:t>
      </w:r>
      <w:r w:rsidRPr="00AD561E">
        <w:rPr>
          <w:rStyle w:val="2"/>
          <w:rFonts w:eastAsiaTheme="minorHAnsi"/>
          <w:color w:val="auto"/>
          <w:sz w:val="30"/>
          <w:szCs w:val="30"/>
        </w:rPr>
        <w:br/>
        <w:t xml:space="preserve">и нормативно-правовому регулированию в сфере внутренних дел, </w:t>
      </w:r>
      <w:r w:rsidRPr="00AD561E">
        <w:rPr>
          <w:rStyle w:val="2"/>
          <w:rFonts w:eastAsiaTheme="minorHAnsi"/>
          <w:color w:val="auto"/>
          <w:sz w:val="30"/>
          <w:szCs w:val="30"/>
        </w:rPr>
        <w:br/>
        <w:t>с использованием единой системы межведомственного электронного взаимодействия.</w:t>
      </w:r>
    </w:p>
    <w:p w:rsidR="00F0107A" w:rsidRPr="00AD561E" w:rsidRDefault="00F0107A" w:rsidP="00F0107A">
      <w:pPr>
        <w:spacing w:line="480" w:lineRule="auto"/>
        <w:ind w:firstLine="709"/>
        <w:rPr>
          <w:sz w:val="30"/>
          <w:szCs w:val="30"/>
        </w:rPr>
      </w:pPr>
      <w:r w:rsidRPr="00AD561E">
        <w:rPr>
          <w:rStyle w:val="2"/>
          <w:rFonts w:eastAsiaTheme="minorHAnsi"/>
          <w:color w:val="auto"/>
          <w:sz w:val="30"/>
          <w:szCs w:val="30"/>
        </w:rPr>
        <w:lastRenderedPageBreak/>
        <w:t xml:space="preserve">Порядок обмена сведениями в электронной форме об оформленных, аннулированных медицинских заключениях и о выданных водительских удостоверениях определяется федеральным органом исполнительной </w:t>
      </w:r>
      <w:r w:rsidRPr="00AD561E">
        <w:rPr>
          <w:rStyle w:val="2"/>
          <w:rFonts w:eastAsiaTheme="minorHAnsi"/>
          <w:color w:val="auto"/>
          <w:sz w:val="30"/>
          <w:szCs w:val="30"/>
        </w:rPr>
        <w:br/>
      </w:r>
      <w:r w:rsidRPr="00AD561E">
        <w:rPr>
          <w:sz w:val="30"/>
          <w:szCs w:val="30"/>
        </w:rPr>
        <w:t xml:space="preserve">власти, осуществляющим функции по выработке и реализации государственной политики и нормативно-правовому регулированию </w:t>
      </w:r>
      <w:r w:rsidRPr="00AD561E">
        <w:rPr>
          <w:sz w:val="30"/>
          <w:szCs w:val="30"/>
        </w:rPr>
        <w:br/>
        <w:t xml:space="preserve">в сфере здравоохранения, и </w:t>
      </w:r>
      <w:r w:rsidRPr="00AD561E">
        <w:rPr>
          <w:rStyle w:val="2"/>
          <w:rFonts w:eastAsiaTheme="minorHAnsi"/>
          <w:color w:val="auto"/>
          <w:sz w:val="30"/>
          <w:szCs w:val="30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r w:rsidRPr="00AD561E">
        <w:rPr>
          <w:sz w:val="30"/>
          <w:szCs w:val="30"/>
        </w:rPr>
        <w:t xml:space="preserve"> </w:t>
      </w:r>
      <w:r w:rsidRPr="00AD561E">
        <w:rPr>
          <w:sz w:val="30"/>
          <w:szCs w:val="30"/>
        </w:rPr>
        <w:br/>
        <w:t>в сфере внутренних дел.</w:t>
      </w:r>
    </w:p>
    <w:p w:rsidR="00F0107A" w:rsidRPr="00AD561E" w:rsidRDefault="00F0107A" w:rsidP="00F0107A">
      <w:pPr>
        <w:spacing w:line="480" w:lineRule="auto"/>
        <w:ind w:firstLine="709"/>
        <w:rPr>
          <w:sz w:val="30"/>
          <w:szCs w:val="30"/>
        </w:rPr>
      </w:pPr>
      <w:r w:rsidRPr="00AD561E">
        <w:rPr>
          <w:sz w:val="30"/>
          <w:szCs w:val="30"/>
          <w:lang w:bidi="ru-RU"/>
        </w:rPr>
        <w:t xml:space="preserve">Информационное взаимодействие федеральных органов исполнительной власти, в которых федеральными законами предусмотрена военная служба или приравненная к ней служба, </w:t>
      </w:r>
      <w:r w:rsidRPr="00AD561E">
        <w:rPr>
          <w:sz w:val="30"/>
          <w:szCs w:val="30"/>
          <w:lang w:bidi="ru-RU"/>
        </w:rPr>
        <w:br/>
        <w:t xml:space="preserve">и федерального органа исполнительной власти, осуществляющего функции по выработке и реализации государственной политики </w:t>
      </w:r>
      <w:r w:rsidRPr="00AD561E">
        <w:rPr>
          <w:sz w:val="30"/>
          <w:szCs w:val="30"/>
          <w:lang w:bidi="ru-RU"/>
        </w:rPr>
        <w:br/>
        <w:t xml:space="preserve">и нормативно-правовому регулированию в сфере внутренних дел, включая обмен сведениями об оформленных, аннулированных медицинских заключениях и о выданных водительских удостоверениях, осуществляется на основании соглашений об информационном взаимодействии, заключаемых между федеральными органами исполнительной власти, в которых федеральными законами </w:t>
      </w:r>
      <w:r w:rsidRPr="00AD561E">
        <w:rPr>
          <w:sz w:val="30"/>
          <w:szCs w:val="30"/>
          <w:lang w:bidi="ru-RU"/>
        </w:rPr>
        <w:lastRenderedPageBreak/>
        <w:t xml:space="preserve">предусмотрена военная служба или приравненная к ней служба, </w:t>
      </w:r>
      <w:r w:rsidRPr="00AD561E">
        <w:rPr>
          <w:sz w:val="30"/>
          <w:szCs w:val="30"/>
          <w:lang w:bidi="ru-RU"/>
        </w:rPr>
        <w:br/>
        <w:t xml:space="preserve">и федеральным органом исполнительной власти, осуществляющим функции по выработке и реализации государственной политики </w:t>
      </w:r>
      <w:r w:rsidRPr="00AD561E">
        <w:rPr>
          <w:sz w:val="30"/>
          <w:szCs w:val="30"/>
          <w:lang w:bidi="ru-RU"/>
        </w:rPr>
        <w:br/>
        <w:t>и нормативно-правовому регулированию в сфере внутренних дел.</w:t>
      </w:r>
      <w:r>
        <w:rPr>
          <w:sz w:val="30"/>
          <w:szCs w:val="30"/>
          <w:lang w:bidi="ru-RU"/>
        </w:rPr>
        <w:t>"</w:t>
      </w:r>
      <w:r w:rsidRPr="00AD561E">
        <w:rPr>
          <w:sz w:val="30"/>
          <w:szCs w:val="30"/>
        </w:rPr>
        <w:t>;</w:t>
      </w:r>
    </w:p>
    <w:p w:rsidR="00F0107A" w:rsidRPr="00AD561E" w:rsidRDefault="00F0107A" w:rsidP="00F0107A">
      <w:pPr>
        <w:spacing w:line="480" w:lineRule="auto"/>
        <w:ind w:firstLine="709"/>
        <w:rPr>
          <w:sz w:val="30"/>
          <w:szCs w:val="30"/>
        </w:rPr>
      </w:pPr>
      <w:r w:rsidRPr="00AD561E">
        <w:rPr>
          <w:sz w:val="30"/>
          <w:szCs w:val="30"/>
        </w:rPr>
        <w:t>2) статью 28 изложить в следующей редакции:</w:t>
      </w:r>
    </w:p>
    <w:p w:rsidR="00F0107A" w:rsidRPr="00AD561E" w:rsidRDefault="00F0107A" w:rsidP="00F0107A">
      <w:pPr>
        <w:keepNext/>
        <w:spacing w:line="240" w:lineRule="atLeast"/>
        <w:ind w:left="2410" w:hanging="1701"/>
        <w:jc w:val="left"/>
        <w:rPr>
          <w:b/>
          <w:sz w:val="30"/>
          <w:szCs w:val="30"/>
        </w:rPr>
      </w:pPr>
      <w:r>
        <w:rPr>
          <w:sz w:val="30"/>
          <w:szCs w:val="30"/>
        </w:rPr>
        <w:t>"</w:t>
      </w:r>
      <w:r w:rsidRPr="00AD561E">
        <w:rPr>
          <w:sz w:val="30"/>
          <w:szCs w:val="30"/>
        </w:rPr>
        <w:t>Статья 28.</w:t>
      </w:r>
      <w:r w:rsidRPr="00AD561E">
        <w:rPr>
          <w:b/>
          <w:sz w:val="30"/>
          <w:szCs w:val="30"/>
        </w:rPr>
        <w:tab/>
        <w:t xml:space="preserve">Прекращение, приостановление действия права </w:t>
      </w:r>
      <w:r w:rsidRPr="00AD561E">
        <w:rPr>
          <w:b/>
          <w:sz w:val="30"/>
          <w:szCs w:val="30"/>
        </w:rPr>
        <w:br/>
        <w:t>на управление транспортными средствами</w:t>
      </w:r>
    </w:p>
    <w:p w:rsidR="00F0107A" w:rsidRPr="00AD561E" w:rsidRDefault="00F0107A" w:rsidP="00F0107A">
      <w:pPr>
        <w:keepNext/>
        <w:spacing w:line="240" w:lineRule="atLeast"/>
        <w:ind w:left="2268" w:hanging="1559"/>
        <w:rPr>
          <w:b/>
          <w:sz w:val="30"/>
          <w:szCs w:val="30"/>
        </w:rPr>
      </w:pPr>
    </w:p>
    <w:p w:rsidR="00F0107A" w:rsidRPr="00AD561E" w:rsidRDefault="00F0107A" w:rsidP="00F0107A">
      <w:pPr>
        <w:spacing w:line="480" w:lineRule="auto"/>
        <w:ind w:firstLine="709"/>
        <w:rPr>
          <w:sz w:val="30"/>
          <w:szCs w:val="30"/>
        </w:rPr>
      </w:pPr>
      <w:r w:rsidRPr="00AD561E">
        <w:rPr>
          <w:sz w:val="30"/>
          <w:szCs w:val="30"/>
        </w:rPr>
        <w:t>1. Основаниями прекращения действия права на управление транспортными средствами являются:</w:t>
      </w:r>
    </w:p>
    <w:p w:rsidR="00F0107A" w:rsidRPr="00AD561E" w:rsidRDefault="00F0107A" w:rsidP="00F0107A">
      <w:pPr>
        <w:spacing w:line="480" w:lineRule="auto"/>
        <w:ind w:firstLine="709"/>
        <w:rPr>
          <w:sz w:val="30"/>
          <w:szCs w:val="30"/>
        </w:rPr>
      </w:pPr>
      <w:r w:rsidRPr="00AD561E">
        <w:rPr>
          <w:sz w:val="30"/>
          <w:szCs w:val="30"/>
        </w:rPr>
        <w:t>истечение срока действия водительского удостоверения;</w:t>
      </w:r>
    </w:p>
    <w:p w:rsidR="00F0107A" w:rsidRPr="00AD561E" w:rsidRDefault="00F0107A" w:rsidP="00F0107A">
      <w:pPr>
        <w:spacing w:line="480" w:lineRule="auto"/>
        <w:ind w:firstLine="709"/>
        <w:rPr>
          <w:sz w:val="30"/>
          <w:szCs w:val="30"/>
        </w:rPr>
      </w:pPr>
      <w:r w:rsidRPr="00AD561E">
        <w:rPr>
          <w:sz w:val="30"/>
          <w:szCs w:val="30"/>
        </w:rPr>
        <w:t xml:space="preserve">выявленное в результате обязательного медицинского освидетельствования наличие медицинских противопоказаний либо ранее не выявлявшихся </w:t>
      </w:r>
      <w:r w:rsidRPr="00AD561E">
        <w:rPr>
          <w:sz w:val="30"/>
          <w:szCs w:val="30"/>
          <w:lang w:bidi="ru-RU"/>
        </w:rPr>
        <w:t xml:space="preserve">медицинских показаний или </w:t>
      </w:r>
      <w:r w:rsidRPr="00AD561E">
        <w:rPr>
          <w:sz w:val="30"/>
          <w:szCs w:val="30"/>
        </w:rPr>
        <w:t>медицинских ограничений к управлению транспортными средствами в зависимости от их категорий, назначения и конструктивных характеристик;</w:t>
      </w:r>
    </w:p>
    <w:p w:rsidR="00F0107A" w:rsidRPr="00AD561E" w:rsidRDefault="00F0107A" w:rsidP="00F0107A">
      <w:pPr>
        <w:spacing w:line="480" w:lineRule="auto"/>
        <w:ind w:firstLine="709"/>
        <w:rPr>
          <w:sz w:val="30"/>
          <w:szCs w:val="30"/>
        </w:rPr>
      </w:pPr>
      <w:r w:rsidRPr="00AD561E">
        <w:rPr>
          <w:sz w:val="30"/>
          <w:szCs w:val="30"/>
        </w:rPr>
        <w:t xml:space="preserve">аннулирование медицинского заключения </w:t>
      </w:r>
      <w:r w:rsidRPr="00AD561E">
        <w:rPr>
          <w:rStyle w:val="2"/>
          <w:rFonts w:eastAsiaTheme="minorHAnsi"/>
          <w:color w:val="auto"/>
          <w:sz w:val="30"/>
          <w:szCs w:val="30"/>
        </w:rPr>
        <w:t xml:space="preserve">(в случае неявки </w:t>
      </w:r>
      <w:r w:rsidRPr="00AD561E">
        <w:rPr>
          <w:rStyle w:val="2"/>
          <w:rFonts w:eastAsiaTheme="minorHAnsi"/>
          <w:color w:val="auto"/>
          <w:sz w:val="30"/>
          <w:szCs w:val="30"/>
        </w:rPr>
        <w:br/>
        <w:t>на внеочередное обязательное медицинское освидетельствование)</w:t>
      </w:r>
      <w:r w:rsidRPr="00AD561E">
        <w:rPr>
          <w:sz w:val="30"/>
          <w:szCs w:val="30"/>
        </w:rPr>
        <w:t>;</w:t>
      </w:r>
    </w:p>
    <w:p w:rsidR="00F0107A" w:rsidRPr="00AD561E" w:rsidRDefault="00F0107A" w:rsidP="00F0107A">
      <w:pPr>
        <w:spacing w:line="480" w:lineRule="auto"/>
        <w:ind w:firstLine="709"/>
        <w:rPr>
          <w:sz w:val="30"/>
          <w:szCs w:val="30"/>
        </w:rPr>
      </w:pPr>
      <w:r w:rsidRPr="00AD561E">
        <w:rPr>
          <w:sz w:val="30"/>
          <w:szCs w:val="30"/>
        </w:rPr>
        <w:t>лишение права на управление транспортными средствами.</w:t>
      </w:r>
    </w:p>
    <w:p w:rsidR="00F0107A" w:rsidRPr="00AD561E" w:rsidRDefault="00F0107A" w:rsidP="00F0107A">
      <w:pPr>
        <w:spacing w:line="480" w:lineRule="auto"/>
        <w:ind w:firstLine="709"/>
        <w:rPr>
          <w:sz w:val="30"/>
          <w:szCs w:val="30"/>
        </w:rPr>
      </w:pPr>
      <w:r w:rsidRPr="00AD561E">
        <w:rPr>
          <w:sz w:val="30"/>
          <w:szCs w:val="30"/>
        </w:rPr>
        <w:t xml:space="preserve">2. Порядок прекращения действия права на управление транспортными средствами, приостановления действия права </w:t>
      </w:r>
      <w:r w:rsidRPr="00AD561E">
        <w:rPr>
          <w:sz w:val="30"/>
          <w:szCs w:val="30"/>
        </w:rPr>
        <w:br/>
        <w:t xml:space="preserve">на управление транспортными средствами, восстановления действия </w:t>
      </w:r>
      <w:r w:rsidRPr="00AD561E">
        <w:rPr>
          <w:sz w:val="30"/>
          <w:szCs w:val="30"/>
        </w:rPr>
        <w:lastRenderedPageBreak/>
        <w:t>права на управление транспортными средствами после утраты оснований прекращения или приостановления действия такого права устанавливается Правительством Российской Федерации.</w:t>
      </w:r>
    </w:p>
    <w:p w:rsidR="00F0107A" w:rsidRPr="00AD561E" w:rsidRDefault="00F0107A" w:rsidP="00F0107A">
      <w:pPr>
        <w:spacing w:line="480" w:lineRule="auto"/>
        <w:ind w:firstLine="709"/>
        <w:rPr>
          <w:sz w:val="30"/>
          <w:szCs w:val="30"/>
        </w:rPr>
      </w:pPr>
      <w:r w:rsidRPr="00AD561E">
        <w:rPr>
          <w:sz w:val="30"/>
          <w:szCs w:val="30"/>
        </w:rPr>
        <w:t>3. Действие права на управление транспортными средствами приостанавливается на период временного ограничения на пользование этим правом, установленного в порядке, предусмотренном федеральным законом.</w:t>
      </w:r>
    </w:p>
    <w:p w:rsidR="00F0107A" w:rsidRPr="00AD561E" w:rsidRDefault="00F0107A" w:rsidP="00F0107A">
      <w:pPr>
        <w:spacing w:line="480" w:lineRule="auto"/>
        <w:ind w:firstLine="709"/>
        <w:rPr>
          <w:sz w:val="30"/>
          <w:szCs w:val="30"/>
        </w:rPr>
      </w:pPr>
      <w:r w:rsidRPr="00AD561E">
        <w:rPr>
          <w:sz w:val="30"/>
          <w:szCs w:val="30"/>
        </w:rPr>
        <w:t>4. Виды правонарушений, влекущих в качестве меры ответственности лишение права на управление транспортными средствами либо ограничение такого права, устанавливаются федеральным законом.</w:t>
      </w:r>
      <w:r>
        <w:rPr>
          <w:rStyle w:val="8"/>
          <w:rFonts w:eastAsiaTheme="minorHAnsi"/>
          <w:b w:val="0"/>
          <w:color w:val="auto"/>
          <w:sz w:val="30"/>
          <w:szCs w:val="30"/>
        </w:rPr>
        <w:t>"</w:t>
      </w:r>
      <w:r w:rsidRPr="00AD561E">
        <w:rPr>
          <w:sz w:val="30"/>
          <w:szCs w:val="30"/>
        </w:rPr>
        <w:t>.</w:t>
      </w:r>
    </w:p>
    <w:p w:rsidR="00F0107A" w:rsidRPr="00AD561E" w:rsidRDefault="00F0107A" w:rsidP="00F0107A">
      <w:pPr>
        <w:spacing w:line="480" w:lineRule="auto"/>
        <w:ind w:firstLine="709"/>
        <w:rPr>
          <w:b/>
          <w:sz w:val="30"/>
          <w:szCs w:val="30"/>
        </w:rPr>
      </w:pPr>
      <w:r w:rsidRPr="00AD561E">
        <w:rPr>
          <w:b/>
          <w:sz w:val="30"/>
          <w:szCs w:val="30"/>
        </w:rPr>
        <w:t>Статья 2</w:t>
      </w:r>
    </w:p>
    <w:p w:rsidR="00F0107A" w:rsidRDefault="00F0107A" w:rsidP="00F0107A">
      <w:pPr>
        <w:spacing w:line="480" w:lineRule="auto"/>
        <w:ind w:firstLine="709"/>
        <w:rPr>
          <w:sz w:val="30"/>
          <w:szCs w:val="30"/>
        </w:rPr>
      </w:pPr>
      <w:r w:rsidRPr="00AD561E">
        <w:rPr>
          <w:sz w:val="30"/>
          <w:szCs w:val="30"/>
        </w:rPr>
        <w:t xml:space="preserve">Пункт 7 части 2 статьи 10 Федерального закона от 27 июля 2006 года № 152-ФЗ </w:t>
      </w:r>
      <w:r>
        <w:rPr>
          <w:rStyle w:val="8"/>
          <w:rFonts w:eastAsiaTheme="minorHAnsi"/>
          <w:b w:val="0"/>
          <w:color w:val="auto"/>
          <w:sz w:val="30"/>
          <w:szCs w:val="30"/>
        </w:rPr>
        <w:t>"</w:t>
      </w:r>
      <w:r w:rsidRPr="00AD561E">
        <w:rPr>
          <w:sz w:val="30"/>
          <w:szCs w:val="30"/>
        </w:rPr>
        <w:t>О персональных данных</w:t>
      </w:r>
      <w:r>
        <w:rPr>
          <w:rStyle w:val="8"/>
          <w:rFonts w:eastAsiaTheme="minorHAnsi"/>
          <w:b w:val="0"/>
          <w:color w:val="auto"/>
          <w:sz w:val="30"/>
          <w:szCs w:val="30"/>
        </w:rPr>
        <w:t>"</w:t>
      </w:r>
      <w:r w:rsidRPr="00AD561E">
        <w:rPr>
          <w:sz w:val="30"/>
          <w:szCs w:val="30"/>
        </w:rPr>
        <w:t xml:space="preserve"> (Собрание законодательства Российской Федерации, 2006, № 31, ст. 3451; 2011, № 31, ст. 4701; 2020, № 50, ст. 8074) после слов </w:t>
      </w:r>
      <w:r>
        <w:rPr>
          <w:rStyle w:val="8"/>
          <w:rFonts w:eastAsiaTheme="minorHAnsi"/>
          <w:b w:val="0"/>
          <w:color w:val="auto"/>
          <w:sz w:val="30"/>
          <w:szCs w:val="30"/>
        </w:rPr>
        <w:t>"</w:t>
      </w:r>
      <w:r w:rsidRPr="00AD561E">
        <w:rPr>
          <w:sz w:val="30"/>
          <w:szCs w:val="30"/>
        </w:rPr>
        <w:t>о транспортной безопасности,</w:t>
      </w:r>
      <w:r>
        <w:rPr>
          <w:rStyle w:val="8"/>
          <w:rFonts w:eastAsiaTheme="minorHAnsi"/>
          <w:b w:val="0"/>
          <w:color w:val="auto"/>
          <w:sz w:val="30"/>
          <w:szCs w:val="30"/>
        </w:rPr>
        <w:t>"</w:t>
      </w:r>
      <w:r w:rsidRPr="00AD561E">
        <w:rPr>
          <w:sz w:val="30"/>
          <w:szCs w:val="30"/>
        </w:rPr>
        <w:t xml:space="preserve"> дополнить словами </w:t>
      </w:r>
      <w:r>
        <w:rPr>
          <w:rStyle w:val="8"/>
          <w:rFonts w:eastAsiaTheme="minorHAnsi"/>
          <w:b w:val="0"/>
          <w:color w:val="auto"/>
          <w:sz w:val="30"/>
          <w:szCs w:val="30"/>
        </w:rPr>
        <w:t>"</w:t>
      </w:r>
      <w:r w:rsidRPr="00AD561E">
        <w:rPr>
          <w:sz w:val="30"/>
          <w:szCs w:val="30"/>
        </w:rPr>
        <w:t>о безопасности дорожного движения,</w:t>
      </w:r>
      <w:r>
        <w:rPr>
          <w:rStyle w:val="8"/>
          <w:rFonts w:eastAsiaTheme="minorHAnsi"/>
          <w:b w:val="0"/>
          <w:color w:val="auto"/>
          <w:sz w:val="30"/>
          <w:szCs w:val="30"/>
        </w:rPr>
        <w:t>"</w:t>
      </w:r>
      <w:r w:rsidRPr="00AD561E">
        <w:rPr>
          <w:sz w:val="30"/>
          <w:szCs w:val="30"/>
        </w:rPr>
        <w:t>.</w:t>
      </w:r>
    </w:p>
    <w:p w:rsidR="00F0107A" w:rsidRDefault="00F0107A" w:rsidP="00F0107A">
      <w:pPr>
        <w:spacing w:line="480" w:lineRule="auto"/>
        <w:ind w:firstLine="709"/>
        <w:rPr>
          <w:sz w:val="30"/>
          <w:szCs w:val="30"/>
        </w:rPr>
      </w:pPr>
    </w:p>
    <w:p w:rsidR="00F0107A" w:rsidRPr="00AD561E" w:rsidRDefault="00F0107A" w:rsidP="00F0107A">
      <w:pPr>
        <w:spacing w:line="480" w:lineRule="auto"/>
        <w:ind w:firstLine="709"/>
        <w:rPr>
          <w:sz w:val="30"/>
          <w:szCs w:val="30"/>
        </w:rPr>
      </w:pPr>
    </w:p>
    <w:p w:rsidR="00F0107A" w:rsidRPr="00AD561E" w:rsidRDefault="00F0107A" w:rsidP="00F0107A">
      <w:pPr>
        <w:spacing w:line="480" w:lineRule="auto"/>
        <w:ind w:firstLine="709"/>
        <w:rPr>
          <w:b/>
          <w:sz w:val="30"/>
          <w:szCs w:val="30"/>
        </w:rPr>
      </w:pPr>
      <w:r w:rsidRPr="00AD561E">
        <w:rPr>
          <w:b/>
          <w:sz w:val="30"/>
          <w:szCs w:val="30"/>
        </w:rPr>
        <w:lastRenderedPageBreak/>
        <w:t>Статья 3</w:t>
      </w:r>
    </w:p>
    <w:p w:rsidR="00F0107A" w:rsidRPr="00AD561E" w:rsidRDefault="00F0107A" w:rsidP="00F0107A">
      <w:pPr>
        <w:pStyle w:val="a9"/>
        <w:tabs>
          <w:tab w:val="left" w:pos="993"/>
        </w:tabs>
        <w:spacing w:after="0" w:line="480" w:lineRule="auto"/>
        <w:ind w:left="0" w:firstLine="709"/>
        <w:jc w:val="both"/>
        <w:rPr>
          <w:sz w:val="30"/>
          <w:szCs w:val="30"/>
        </w:rPr>
      </w:pPr>
      <w:r w:rsidRPr="00AD561E">
        <w:rPr>
          <w:sz w:val="30"/>
          <w:szCs w:val="30"/>
        </w:rPr>
        <w:t>Настоящий Федеральный закон вступает в силу с 1 марта 2023 года.</w:t>
      </w:r>
      <w:r w:rsidRPr="00AD561E">
        <w:rPr>
          <w:rFonts w:eastAsia="Calibri" w:cs="Times New Roman"/>
          <w:sz w:val="30"/>
          <w:szCs w:val="30"/>
        </w:rPr>
        <w:t xml:space="preserve"> </w:t>
      </w:r>
    </w:p>
    <w:p w:rsidR="00F0107A" w:rsidRPr="00AD561E" w:rsidRDefault="00F0107A" w:rsidP="00F0107A">
      <w:pPr>
        <w:spacing w:line="480" w:lineRule="auto"/>
        <w:rPr>
          <w:sz w:val="30"/>
          <w:szCs w:val="30"/>
        </w:rPr>
      </w:pPr>
    </w:p>
    <w:p w:rsidR="00F0107A" w:rsidRPr="00AD561E" w:rsidRDefault="00F0107A" w:rsidP="00F0107A">
      <w:pPr>
        <w:tabs>
          <w:tab w:val="center" w:pos="1474"/>
        </w:tabs>
        <w:spacing w:line="240" w:lineRule="atLeast"/>
        <w:rPr>
          <w:sz w:val="30"/>
          <w:szCs w:val="30"/>
        </w:rPr>
      </w:pPr>
      <w:r w:rsidRPr="00AD561E">
        <w:rPr>
          <w:sz w:val="30"/>
          <w:szCs w:val="30"/>
        </w:rPr>
        <w:tab/>
        <w:t>Президент</w:t>
      </w:r>
    </w:p>
    <w:p w:rsidR="00F0107A" w:rsidRPr="00AD561E" w:rsidRDefault="00F0107A" w:rsidP="00F0107A">
      <w:pPr>
        <w:tabs>
          <w:tab w:val="center" w:pos="1474"/>
          <w:tab w:val="left" w:pos="8364"/>
        </w:tabs>
        <w:spacing w:line="240" w:lineRule="atLeast"/>
        <w:rPr>
          <w:sz w:val="30"/>
          <w:szCs w:val="30"/>
        </w:rPr>
      </w:pPr>
      <w:r w:rsidRPr="00AD561E">
        <w:rPr>
          <w:sz w:val="30"/>
          <w:szCs w:val="30"/>
        </w:rPr>
        <w:tab/>
        <w:t>Российской Федерации</w:t>
      </w:r>
    </w:p>
    <w:p w:rsidR="004E2269" w:rsidRPr="00F0107A" w:rsidRDefault="004E2269" w:rsidP="00F0107A"/>
    <w:sectPr w:rsidR="004E2269" w:rsidRPr="00F0107A" w:rsidSect="00DB58F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AA" w:rsidRDefault="006451AA">
      <w:r>
        <w:separator/>
      </w:r>
    </w:p>
  </w:endnote>
  <w:endnote w:type="continuationSeparator" w:id="0">
    <w:p w:rsidR="006451AA" w:rsidRDefault="0064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34" w:rsidRDefault="008E7D34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B4589B">
      <w:rPr>
        <w:noProof/>
        <w:sz w:val="16"/>
      </w:rPr>
      <w:t>22042826.docx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34" w:rsidRDefault="008E7D34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B4589B">
      <w:rPr>
        <w:noProof/>
        <w:sz w:val="16"/>
      </w:rPr>
      <w:t>22042826.docx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AA" w:rsidRDefault="006451AA">
      <w:r>
        <w:separator/>
      </w:r>
    </w:p>
  </w:footnote>
  <w:footnote w:type="continuationSeparator" w:id="0">
    <w:p w:rsidR="006451AA" w:rsidRDefault="00645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34" w:rsidRPr="00C674C8" w:rsidRDefault="008E7D34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C674C8">
      <w:rPr>
        <w:rStyle w:val="a5"/>
        <w:sz w:val="30"/>
      </w:rPr>
      <w:fldChar w:fldCharType="begin"/>
    </w:r>
    <w:r w:rsidRPr="00C674C8">
      <w:rPr>
        <w:rStyle w:val="a5"/>
        <w:sz w:val="30"/>
      </w:rPr>
      <w:instrText xml:space="preserve"> PAGE </w:instrText>
    </w:r>
    <w:r w:rsidRPr="00C674C8">
      <w:rPr>
        <w:rStyle w:val="a5"/>
        <w:sz w:val="30"/>
      </w:rPr>
      <w:fldChar w:fldCharType="separate"/>
    </w:r>
    <w:r w:rsidR="00142C03">
      <w:rPr>
        <w:rStyle w:val="a5"/>
        <w:noProof/>
        <w:sz w:val="30"/>
      </w:rPr>
      <w:t>2</w:t>
    </w:r>
    <w:r w:rsidRPr="00C674C8">
      <w:rPr>
        <w:rStyle w:val="a5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34" w:rsidRPr="00C674C8" w:rsidRDefault="008E7D34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F3"/>
    <w:rsid w:val="00001431"/>
    <w:rsid w:val="000D1934"/>
    <w:rsid w:val="000F26C7"/>
    <w:rsid w:val="00136D4F"/>
    <w:rsid w:val="00141389"/>
    <w:rsid w:val="00142C03"/>
    <w:rsid w:val="00155CF8"/>
    <w:rsid w:val="0018754B"/>
    <w:rsid w:val="001D4C32"/>
    <w:rsid w:val="001F3637"/>
    <w:rsid w:val="00222BF3"/>
    <w:rsid w:val="00254F7C"/>
    <w:rsid w:val="00265956"/>
    <w:rsid w:val="002734B8"/>
    <w:rsid w:val="002944D7"/>
    <w:rsid w:val="002B51EF"/>
    <w:rsid w:val="002C65A8"/>
    <w:rsid w:val="002E091E"/>
    <w:rsid w:val="00300F01"/>
    <w:rsid w:val="00313FC7"/>
    <w:rsid w:val="003C2D3A"/>
    <w:rsid w:val="003F1145"/>
    <w:rsid w:val="00402B99"/>
    <w:rsid w:val="004214AF"/>
    <w:rsid w:val="004C5B85"/>
    <w:rsid w:val="004E2269"/>
    <w:rsid w:val="005039CE"/>
    <w:rsid w:val="00544EF2"/>
    <w:rsid w:val="00560401"/>
    <w:rsid w:val="00564A61"/>
    <w:rsid w:val="00624EB9"/>
    <w:rsid w:val="006451AA"/>
    <w:rsid w:val="00694D56"/>
    <w:rsid w:val="006B2327"/>
    <w:rsid w:val="007007F3"/>
    <w:rsid w:val="00723DE9"/>
    <w:rsid w:val="00765F73"/>
    <w:rsid w:val="00775116"/>
    <w:rsid w:val="007A034D"/>
    <w:rsid w:val="008219FE"/>
    <w:rsid w:val="00850D58"/>
    <w:rsid w:val="0087593A"/>
    <w:rsid w:val="008B4217"/>
    <w:rsid w:val="008E6C06"/>
    <w:rsid w:val="008E7D34"/>
    <w:rsid w:val="00926E3E"/>
    <w:rsid w:val="009B1477"/>
    <w:rsid w:val="009B309E"/>
    <w:rsid w:val="00A92F7D"/>
    <w:rsid w:val="00AE4C57"/>
    <w:rsid w:val="00B0422C"/>
    <w:rsid w:val="00B12518"/>
    <w:rsid w:val="00B4589B"/>
    <w:rsid w:val="00C674C8"/>
    <w:rsid w:val="00CC7B24"/>
    <w:rsid w:val="00CD7729"/>
    <w:rsid w:val="00CF324E"/>
    <w:rsid w:val="00DB58FB"/>
    <w:rsid w:val="00E424BA"/>
    <w:rsid w:val="00ED44A8"/>
    <w:rsid w:val="00F0107A"/>
    <w:rsid w:val="00F2538D"/>
    <w:rsid w:val="00F25901"/>
    <w:rsid w:val="00FA62F4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07A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26E3E"/>
    <w:pPr>
      <w:spacing w:line="240" w:lineRule="atLeast"/>
    </w:pPr>
    <w:rPr>
      <w:sz w:val="28"/>
    </w:rPr>
    <w:tblPr/>
    <w:trPr>
      <w:cantSplit/>
    </w:trPr>
  </w:style>
  <w:style w:type="paragraph" w:styleId="a7">
    <w:name w:val="Body Text Indent"/>
    <w:basedOn w:val="a"/>
    <w:link w:val="a8"/>
    <w:rsid w:val="00C674C8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basedOn w:val="a0"/>
    <w:link w:val="a7"/>
    <w:rsid w:val="00C674C8"/>
    <w:rPr>
      <w:rFonts w:ascii="Times New Roman" w:hAnsi="Times New Roman"/>
      <w:sz w:val="30"/>
    </w:rPr>
  </w:style>
  <w:style w:type="character" w:customStyle="1" w:styleId="2">
    <w:name w:val="Основной текст (2)"/>
    <w:basedOn w:val="a0"/>
    <w:rsid w:val="00C6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C67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C674C8"/>
    <w:pPr>
      <w:spacing w:after="160" w:line="240" w:lineRule="auto"/>
      <w:ind w:left="720"/>
      <w:contextualSpacing/>
      <w:jc w:val="left"/>
    </w:pPr>
    <w:rPr>
      <w:rFonts w:eastAsiaTheme="minorHAnsi" w:cstheme="minorBidi"/>
      <w:szCs w:val="22"/>
      <w:lang w:eastAsia="en-US"/>
    </w:rPr>
  </w:style>
  <w:style w:type="paragraph" w:styleId="aa">
    <w:name w:val="Balloon Text"/>
    <w:basedOn w:val="a"/>
    <w:link w:val="ab"/>
    <w:rsid w:val="00A92F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92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07A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26E3E"/>
    <w:pPr>
      <w:spacing w:line="240" w:lineRule="atLeast"/>
    </w:pPr>
    <w:rPr>
      <w:sz w:val="28"/>
    </w:rPr>
    <w:tblPr/>
    <w:trPr>
      <w:cantSplit/>
    </w:trPr>
  </w:style>
  <w:style w:type="paragraph" w:styleId="a7">
    <w:name w:val="Body Text Indent"/>
    <w:basedOn w:val="a"/>
    <w:link w:val="a8"/>
    <w:rsid w:val="00C674C8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basedOn w:val="a0"/>
    <w:link w:val="a7"/>
    <w:rsid w:val="00C674C8"/>
    <w:rPr>
      <w:rFonts w:ascii="Times New Roman" w:hAnsi="Times New Roman"/>
      <w:sz w:val="30"/>
    </w:rPr>
  </w:style>
  <w:style w:type="character" w:customStyle="1" w:styleId="2">
    <w:name w:val="Основной текст (2)"/>
    <w:basedOn w:val="a0"/>
    <w:rsid w:val="00C6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C67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C674C8"/>
    <w:pPr>
      <w:spacing w:after="160" w:line="240" w:lineRule="auto"/>
      <w:ind w:left="720"/>
      <w:contextualSpacing/>
      <w:jc w:val="left"/>
    </w:pPr>
    <w:rPr>
      <w:rFonts w:eastAsiaTheme="minorHAnsi" w:cstheme="minorBidi"/>
      <w:szCs w:val="22"/>
      <w:lang w:eastAsia="en-US"/>
    </w:rPr>
  </w:style>
  <w:style w:type="paragraph" w:styleId="aa">
    <w:name w:val="Balloon Text"/>
    <w:basedOn w:val="a"/>
    <w:link w:val="ab"/>
    <w:rsid w:val="00A92F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92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1195</Words>
  <Characters>9780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Химич С.В.</dc:creator>
  <cp:lastModifiedBy>АСЛАМАЗОВ Ираклий Георгиевич</cp:lastModifiedBy>
  <cp:revision>2</cp:revision>
  <cp:lastPrinted>2022-06-06T11:48:00Z</cp:lastPrinted>
  <dcterms:created xsi:type="dcterms:W3CDTF">2022-06-23T13:22:00Z</dcterms:created>
  <dcterms:modified xsi:type="dcterms:W3CDTF">2022-06-23T13:22:00Z</dcterms:modified>
</cp:coreProperties>
</file>